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B6" w:rsidRDefault="00DD06B6"/>
    <w:p w:rsidR="00772DDB" w:rsidRDefault="00772DDB"/>
    <w:p w:rsidR="00772DDB" w:rsidRDefault="00772DDB"/>
    <w:p w:rsidR="00772DDB" w:rsidRDefault="00772DDB"/>
    <w:p w:rsidR="00B85387" w:rsidRDefault="00B85387"/>
    <w:p w:rsidR="00772DDB" w:rsidRDefault="00772DDB"/>
    <w:p w:rsidR="00772DDB" w:rsidRDefault="00772DDB">
      <w:pPr>
        <w:rPr>
          <w:sz w:val="20"/>
        </w:rPr>
      </w:pPr>
    </w:p>
    <w:p w:rsidR="001530D2" w:rsidRDefault="00410948" w:rsidP="00DD06B6">
      <w:pPr>
        <w:ind w:left="6372"/>
        <w:rPr>
          <w:sz w:val="20"/>
        </w:rPr>
      </w:pPr>
      <w:r>
        <w:rPr>
          <w:sz w:val="20"/>
        </w:rPr>
        <w:t>Poznań, 20</w:t>
      </w:r>
      <w:r w:rsidR="00146FB8">
        <w:rPr>
          <w:sz w:val="20"/>
        </w:rPr>
        <w:t xml:space="preserve"> </w:t>
      </w:r>
      <w:r w:rsidR="0083434B">
        <w:rPr>
          <w:sz w:val="20"/>
        </w:rPr>
        <w:t>grudnia</w:t>
      </w:r>
      <w:r w:rsidR="00B85387">
        <w:rPr>
          <w:sz w:val="20"/>
        </w:rPr>
        <w:t xml:space="preserve"> </w:t>
      </w:r>
      <w:r w:rsidR="00146FB8">
        <w:rPr>
          <w:sz w:val="20"/>
        </w:rPr>
        <w:t>2012</w:t>
      </w:r>
      <w:r w:rsidR="001530D2">
        <w:rPr>
          <w:sz w:val="20"/>
        </w:rPr>
        <w:t xml:space="preserve"> r.</w:t>
      </w:r>
    </w:p>
    <w:p w:rsidR="001530D2" w:rsidRDefault="001530D2">
      <w:pPr>
        <w:rPr>
          <w:sz w:val="20"/>
        </w:rPr>
      </w:pPr>
    </w:p>
    <w:p w:rsidR="001530D2" w:rsidRDefault="001530D2">
      <w:pPr>
        <w:pStyle w:val="Nagwek1"/>
        <w:rPr>
          <w:sz w:val="20"/>
        </w:rPr>
      </w:pPr>
      <w:r>
        <w:rPr>
          <w:sz w:val="20"/>
        </w:rPr>
        <w:t>Zawiadomienie</w:t>
      </w:r>
    </w:p>
    <w:p w:rsidR="001530D2" w:rsidRDefault="001530D2">
      <w:pPr>
        <w:rPr>
          <w:sz w:val="20"/>
        </w:rPr>
      </w:pPr>
    </w:p>
    <w:p w:rsidR="0026759C" w:rsidRDefault="00B85387" w:rsidP="0026759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u w:val="single"/>
        </w:rPr>
        <w:t xml:space="preserve">Dotyczy: </w:t>
      </w:r>
      <w:r w:rsidR="001530D2" w:rsidRPr="005937B4">
        <w:rPr>
          <w:b/>
          <w:sz w:val="20"/>
          <w:u w:val="single"/>
        </w:rPr>
        <w:t>specyfikacji istotnych warunków zamówieni</w:t>
      </w:r>
      <w:r w:rsidR="00333B36" w:rsidRPr="005937B4">
        <w:rPr>
          <w:b/>
          <w:sz w:val="20"/>
          <w:u w:val="single"/>
        </w:rPr>
        <w:t>a do przetargu nieograniczonego</w:t>
      </w:r>
      <w:r w:rsidR="00EC4516">
        <w:rPr>
          <w:b/>
          <w:sz w:val="20"/>
          <w:u w:val="single"/>
        </w:rPr>
        <w:t xml:space="preserve"> </w:t>
      </w:r>
      <w:r w:rsidR="0083434B">
        <w:rPr>
          <w:b/>
          <w:sz w:val="20"/>
          <w:u w:val="single"/>
        </w:rPr>
        <w:t>nr PN 34</w:t>
      </w:r>
      <w:r w:rsidR="0026759C">
        <w:rPr>
          <w:b/>
          <w:sz w:val="20"/>
          <w:u w:val="single"/>
        </w:rPr>
        <w:t>5</w:t>
      </w:r>
      <w:r w:rsidR="00146FB8" w:rsidRPr="005937B4">
        <w:rPr>
          <w:b/>
          <w:sz w:val="20"/>
          <w:u w:val="single"/>
        </w:rPr>
        <w:t>/12</w:t>
      </w:r>
      <w:r>
        <w:rPr>
          <w:b/>
          <w:sz w:val="20"/>
          <w:u w:val="single"/>
        </w:rPr>
        <w:t xml:space="preserve"> o </w:t>
      </w:r>
      <w:r w:rsidR="001530D2" w:rsidRPr="005937B4">
        <w:rPr>
          <w:b/>
          <w:sz w:val="20"/>
          <w:u w:val="single"/>
        </w:rPr>
        <w:t>wartośc</w:t>
      </w:r>
      <w:r>
        <w:rPr>
          <w:b/>
          <w:sz w:val="20"/>
          <w:u w:val="single"/>
        </w:rPr>
        <w:t>i mniejszej niż kwoty określone</w:t>
      </w:r>
      <w:r w:rsidR="001530D2" w:rsidRPr="005937B4">
        <w:rPr>
          <w:b/>
          <w:sz w:val="20"/>
          <w:u w:val="single"/>
        </w:rPr>
        <w:t xml:space="preserve"> w przepisach wydanych na podstawie art. 11 ust. 8  </w:t>
      </w:r>
      <w:proofErr w:type="spellStart"/>
      <w:r w:rsidR="001530D2" w:rsidRPr="005937B4">
        <w:rPr>
          <w:b/>
          <w:sz w:val="20"/>
          <w:u w:val="single"/>
        </w:rPr>
        <w:t>Pzp</w:t>
      </w:r>
      <w:proofErr w:type="spellEnd"/>
      <w:r w:rsidR="001530D2" w:rsidRPr="005937B4">
        <w:rPr>
          <w:b/>
          <w:sz w:val="20"/>
          <w:szCs w:val="20"/>
          <w:u w:val="single"/>
        </w:rPr>
        <w:t xml:space="preserve">, na </w:t>
      </w:r>
      <w:r w:rsidR="0026759C" w:rsidRPr="00071224">
        <w:rPr>
          <w:b/>
          <w:sz w:val="20"/>
          <w:szCs w:val="20"/>
          <w:u w:val="single"/>
        </w:rPr>
        <w:t xml:space="preserve">sukcesywne świadczenie usług pocztowych w obrocie krajowym i zagranicznym przez okres jednego roku - polegające na dostarczaniu, </w:t>
      </w:r>
      <w:r w:rsidR="0026759C" w:rsidRPr="00071224">
        <w:rPr>
          <w:rFonts w:eastAsiaTheme="minorHAnsi"/>
          <w:b/>
          <w:sz w:val="20"/>
          <w:szCs w:val="20"/>
          <w:u w:val="single"/>
          <w:lang w:eastAsia="en-US"/>
        </w:rPr>
        <w:t>przyjmowaniu, przemieszczaniu i doręczaniu przez Wykonawcę przesyłek pocztowych, paczek pocztowych oraz ich ewentualnych zwrotów</w:t>
      </w:r>
      <w:r w:rsidR="0026759C" w:rsidRPr="00071224">
        <w:rPr>
          <w:b/>
          <w:sz w:val="20"/>
          <w:szCs w:val="20"/>
          <w:u w:val="single"/>
        </w:rPr>
        <w:t xml:space="preserve"> na potrzeby Instytutu Chemii Bioorganicznej Polskiej Akademii Nauk w Poznaniu, w rozumieniu ustawy z dnia 12 czerwca 2003 r. Prawo pocztowe (tj. Dz. U. z 2008 r., Nr 189, poz. 1159 z </w:t>
      </w:r>
      <w:proofErr w:type="spellStart"/>
      <w:r w:rsidR="0026759C" w:rsidRPr="00071224">
        <w:rPr>
          <w:b/>
          <w:sz w:val="20"/>
          <w:szCs w:val="20"/>
          <w:u w:val="single"/>
        </w:rPr>
        <w:t>późn</w:t>
      </w:r>
      <w:proofErr w:type="spellEnd"/>
      <w:r w:rsidR="0026759C" w:rsidRPr="00071224">
        <w:rPr>
          <w:b/>
          <w:sz w:val="20"/>
          <w:szCs w:val="20"/>
          <w:u w:val="single"/>
        </w:rPr>
        <w:t>. zm.).</w:t>
      </w:r>
    </w:p>
    <w:p w:rsidR="007B2467" w:rsidRPr="0026759C" w:rsidRDefault="007B2467" w:rsidP="0026759C">
      <w:pPr>
        <w:jc w:val="both"/>
        <w:rPr>
          <w:sz w:val="20"/>
          <w:szCs w:val="20"/>
        </w:rPr>
      </w:pPr>
    </w:p>
    <w:p w:rsidR="001530D2" w:rsidRPr="00B85387" w:rsidRDefault="00A61345" w:rsidP="00410948">
      <w:pPr>
        <w:pStyle w:val="Tekstpodstawowy3"/>
        <w:spacing w:before="120" w:line="276" w:lineRule="auto"/>
        <w:jc w:val="both"/>
        <w:rPr>
          <w:sz w:val="20"/>
        </w:rPr>
      </w:pPr>
      <w:r>
        <w:rPr>
          <w:sz w:val="20"/>
        </w:rPr>
        <w:t>Wykonawca</w:t>
      </w:r>
      <w:r w:rsidR="0083434B">
        <w:rPr>
          <w:sz w:val="20"/>
        </w:rPr>
        <w:t xml:space="preserve"> zada</w:t>
      </w:r>
      <w:r>
        <w:rPr>
          <w:sz w:val="20"/>
        </w:rPr>
        <w:t>ł</w:t>
      </w:r>
      <w:r w:rsidR="001530D2" w:rsidRPr="00B85387">
        <w:rPr>
          <w:sz w:val="20"/>
        </w:rPr>
        <w:t xml:space="preserve"> pytani</w:t>
      </w:r>
      <w:r w:rsidR="0083434B">
        <w:rPr>
          <w:sz w:val="20"/>
        </w:rPr>
        <w:t>a</w:t>
      </w:r>
      <w:r w:rsidR="001530D2" w:rsidRPr="00B85387">
        <w:rPr>
          <w:sz w:val="20"/>
        </w:rPr>
        <w:t xml:space="preserve"> następującej treści:</w:t>
      </w:r>
    </w:p>
    <w:p w:rsidR="001530D2" w:rsidRDefault="001530D2">
      <w:pPr>
        <w:rPr>
          <w:sz w:val="20"/>
        </w:rPr>
      </w:pPr>
    </w:p>
    <w:p w:rsidR="001530D2" w:rsidRPr="00333B36" w:rsidRDefault="00B85387" w:rsidP="005937B4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Pytanie </w:t>
      </w:r>
      <w:r w:rsidR="001530D2" w:rsidRPr="00333B36">
        <w:rPr>
          <w:b/>
          <w:bCs/>
          <w:sz w:val="20"/>
          <w:u w:val="single"/>
        </w:rPr>
        <w:t>1</w:t>
      </w:r>
      <w:r>
        <w:rPr>
          <w:b/>
          <w:bCs/>
          <w:sz w:val="20"/>
          <w:u w:val="single"/>
        </w:rPr>
        <w:t xml:space="preserve"> </w:t>
      </w:r>
    </w:p>
    <w:p w:rsidR="00E54C02" w:rsidRPr="00E54C02" w:rsidRDefault="00E54C02" w:rsidP="00B42C02">
      <w:pPr>
        <w:jc w:val="both"/>
        <w:rPr>
          <w:sz w:val="20"/>
          <w:szCs w:val="20"/>
        </w:rPr>
      </w:pPr>
      <w:r w:rsidRPr="00E54C02">
        <w:rPr>
          <w:sz w:val="20"/>
          <w:szCs w:val="20"/>
        </w:rPr>
        <w:t xml:space="preserve">W części I SIWZ ust. 3 pkt 1 oraz w części III - będącej projektem umowy, § 3 ust. 1 pkt 1 - Zamawiający wymaga aby przesyłki pocztowe były dostarczane przez 5 dni w tygodniu tj. od poniedziałku do piątku w godz. od 8:30 do 14:00 do siedziby Zamawiającego. Czy Zamawiający zgadza się na doręczanie korespondencji </w:t>
      </w:r>
      <w:r w:rsidR="00B42C02">
        <w:rPr>
          <w:sz w:val="20"/>
          <w:szCs w:val="20"/>
        </w:rPr>
        <w:br/>
      </w:r>
      <w:r w:rsidRPr="00E54C02">
        <w:rPr>
          <w:sz w:val="20"/>
          <w:szCs w:val="20"/>
        </w:rPr>
        <w:t>w przedziale godzinowym 08:00-15:00?</w:t>
      </w:r>
    </w:p>
    <w:p w:rsidR="00E50EA9" w:rsidRDefault="00E50EA9" w:rsidP="00E50EA9">
      <w:pPr>
        <w:rPr>
          <w:b/>
          <w:bCs/>
          <w:sz w:val="20"/>
        </w:rPr>
      </w:pPr>
    </w:p>
    <w:p w:rsidR="00E50EA9" w:rsidRDefault="001530D2" w:rsidP="00E50EA9">
      <w:pPr>
        <w:rPr>
          <w:b/>
          <w:bCs/>
          <w:sz w:val="20"/>
        </w:rPr>
      </w:pPr>
      <w:r>
        <w:rPr>
          <w:b/>
          <w:bCs/>
          <w:sz w:val="20"/>
        </w:rPr>
        <w:t>Odpowiedź na pytanie nr 1:</w:t>
      </w:r>
    </w:p>
    <w:p w:rsidR="00B85387" w:rsidRDefault="005D55A5" w:rsidP="00B42C02">
      <w:pPr>
        <w:jc w:val="both"/>
        <w:rPr>
          <w:sz w:val="20"/>
        </w:rPr>
      </w:pPr>
      <w:r>
        <w:rPr>
          <w:sz w:val="20"/>
        </w:rPr>
        <w:t>Nie.</w:t>
      </w:r>
    </w:p>
    <w:p w:rsidR="00A86A6D" w:rsidRDefault="00A86A6D">
      <w:pPr>
        <w:rPr>
          <w:sz w:val="20"/>
        </w:rPr>
      </w:pPr>
    </w:p>
    <w:p w:rsidR="00B85387" w:rsidRPr="00333B36" w:rsidRDefault="00B85387" w:rsidP="00B85387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</w:t>
      </w:r>
      <w:r w:rsidR="0083434B">
        <w:rPr>
          <w:b/>
          <w:bCs/>
          <w:sz w:val="20"/>
          <w:u w:val="single"/>
        </w:rPr>
        <w:t>ie 2</w:t>
      </w:r>
      <w:r w:rsidRPr="00333B36">
        <w:rPr>
          <w:b/>
          <w:bCs/>
          <w:sz w:val="20"/>
          <w:u w:val="single"/>
        </w:rPr>
        <w:t>:</w:t>
      </w:r>
    </w:p>
    <w:p w:rsidR="00E50EA9" w:rsidRDefault="00E54C02" w:rsidP="0097581C">
      <w:pPr>
        <w:jc w:val="both"/>
        <w:rPr>
          <w:b/>
          <w:bCs/>
          <w:sz w:val="20"/>
        </w:rPr>
      </w:pPr>
      <w:r w:rsidRPr="00E54C02">
        <w:rPr>
          <w:sz w:val="20"/>
          <w:szCs w:val="20"/>
        </w:rPr>
        <w:t>Zamawiający w części I SIWZ ust. 3 pkt 2 oraz w części III - będącej projektem umowy, § 3 ust. 1 pkt 2, wymaga aby przesyłki pocztowe przeznaczone do wysyłki były odbierane przez Wykonawcę codziennie od poniedziałku do piątku w godzinach od 12:00 do 13:00. Czy Zamawiający dopuszcza zmianę zgodnie z możliwościami logistycznymi Wykonawcy na godziny odbioru 14:00-15:00?</w:t>
      </w:r>
    </w:p>
    <w:p w:rsidR="00E54C02" w:rsidRDefault="00E54C02" w:rsidP="00E50EA9">
      <w:pPr>
        <w:rPr>
          <w:b/>
          <w:bCs/>
          <w:sz w:val="20"/>
        </w:rPr>
      </w:pPr>
    </w:p>
    <w:p w:rsidR="00B85387" w:rsidRDefault="00B85387" w:rsidP="00E50EA9">
      <w:pPr>
        <w:rPr>
          <w:b/>
          <w:bCs/>
          <w:sz w:val="20"/>
        </w:rPr>
      </w:pPr>
      <w:r>
        <w:rPr>
          <w:b/>
          <w:bCs/>
          <w:sz w:val="20"/>
        </w:rPr>
        <w:t>Odpowiedź na pytanie nr 2:</w:t>
      </w:r>
    </w:p>
    <w:p w:rsidR="00B85387" w:rsidRDefault="005D55A5" w:rsidP="0097581C">
      <w:pPr>
        <w:jc w:val="both"/>
        <w:rPr>
          <w:sz w:val="20"/>
        </w:rPr>
      </w:pPr>
      <w:r>
        <w:rPr>
          <w:sz w:val="20"/>
        </w:rPr>
        <w:t>Nie.</w:t>
      </w:r>
    </w:p>
    <w:p w:rsidR="00A86A6D" w:rsidRDefault="00A86A6D">
      <w:pPr>
        <w:rPr>
          <w:sz w:val="20"/>
        </w:rPr>
      </w:pPr>
    </w:p>
    <w:p w:rsidR="00A86A6D" w:rsidRDefault="00A86A6D" w:rsidP="00A86A6D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3</w:t>
      </w:r>
      <w:r w:rsidRPr="00333B36">
        <w:rPr>
          <w:b/>
          <w:bCs/>
          <w:sz w:val="20"/>
          <w:u w:val="single"/>
        </w:rPr>
        <w:t>:</w:t>
      </w:r>
    </w:p>
    <w:p w:rsidR="00747E55" w:rsidRPr="00333B36" w:rsidRDefault="00E54C02" w:rsidP="00E54C02">
      <w:pPr>
        <w:jc w:val="both"/>
        <w:rPr>
          <w:b/>
          <w:bCs/>
          <w:sz w:val="20"/>
          <w:u w:val="single"/>
        </w:rPr>
      </w:pPr>
      <w:r w:rsidRPr="00E54C02">
        <w:rPr>
          <w:bCs/>
          <w:sz w:val="20"/>
        </w:rPr>
        <w:t>W części I SIWZ ust. 3 pkt 3 oraz w części III - będącej projektem umowy, § 3 ust. 1 pkt 3 Zamawiający oczekuje aby przesyłki były dostarczane do każdego miejsca wskazanego w kraju i za granicą. Wykonawca doręcza przesyłki za granicę zgodnie w wymogami Zamawiającego jednak z zastrzeżeniem, że przesyłki zagraniczne doręczane są zgodnie z cennikiem Wykonawcy, określającym kraje i terytoria oraz wskazującym ograniczenia w obrocie z poszczególnymi krajami.</w:t>
      </w:r>
    </w:p>
    <w:p w:rsidR="00E54C02" w:rsidRDefault="00E54C02" w:rsidP="00E50EA9">
      <w:pPr>
        <w:rPr>
          <w:b/>
          <w:bCs/>
          <w:sz w:val="20"/>
        </w:rPr>
      </w:pPr>
    </w:p>
    <w:p w:rsidR="00E50EA9" w:rsidRDefault="00E50EA9" w:rsidP="00E50EA9">
      <w:pPr>
        <w:rPr>
          <w:b/>
          <w:bCs/>
          <w:sz w:val="20"/>
        </w:rPr>
      </w:pPr>
      <w:r>
        <w:rPr>
          <w:b/>
          <w:bCs/>
          <w:sz w:val="20"/>
        </w:rPr>
        <w:t>Odpowiedź na pytanie nr 3:</w:t>
      </w:r>
    </w:p>
    <w:p w:rsidR="00A86A6D" w:rsidRDefault="009F3CE9" w:rsidP="00FC2F01">
      <w:pPr>
        <w:jc w:val="both"/>
        <w:rPr>
          <w:sz w:val="20"/>
        </w:rPr>
      </w:pPr>
      <w:r>
        <w:rPr>
          <w:sz w:val="20"/>
        </w:rPr>
        <w:t xml:space="preserve">Zamawiający zmienia zapis w części 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III </w:t>
      </w:r>
      <w:proofErr w:type="spellStart"/>
      <w:r>
        <w:rPr>
          <w:sz w:val="20"/>
        </w:rPr>
        <w:t>siwz</w:t>
      </w:r>
      <w:proofErr w:type="spellEnd"/>
      <w:r>
        <w:rPr>
          <w:sz w:val="20"/>
        </w:rPr>
        <w:t>.</w:t>
      </w:r>
    </w:p>
    <w:p w:rsidR="009F3CE9" w:rsidRDefault="009F3CE9" w:rsidP="00FC2F01">
      <w:pPr>
        <w:jc w:val="both"/>
        <w:rPr>
          <w:sz w:val="20"/>
        </w:rPr>
      </w:pPr>
      <w:r>
        <w:rPr>
          <w:sz w:val="20"/>
        </w:rPr>
        <w:t>Było:</w:t>
      </w:r>
    </w:p>
    <w:p w:rsidR="009F3CE9" w:rsidRDefault="009F3CE9" w:rsidP="00FC2F01">
      <w:pPr>
        <w:jc w:val="both"/>
        <w:rPr>
          <w:sz w:val="20"/>
          <w:szCs w:val="20"/>
        </w:rPr>
      </w:pPr>
      <w:r w:rsidRPr="000E36AB">
        <w:rPr>
          <w:sz w:val="20"/>
          <w:szCs w:val="20"/>
        </w:rPr>
        <w:t>Zamawiający wymaga aby przesyłki były dostarczane do każdego miejsca wskazanego w kraju i za granicą.</w:t>
      </w:r>
    </w:p>
    <w:p w:rsidR="009F3CE9" w:rsidRDefault="009F3CE9" w:rsidP="00FC2F01">
      <w:pPr>
        <w:jc w:val="both"/>
        <w:rPr>
          <w:sz w:val="20"/>
          <w:szCs w:val="20"/>
        </w:rPr>
      </w:pPr>
      <w:r>
        <w:rPr>
          <w:sz w:val="20"/>
          <w:szCs w:val="20"/>
        </w:rPr>
        <w:t>Jest:</w:t>
      </w:r>
    </w:p>
    <w:p w:rsidR="009F3CE9" w:rsidRDefault="009F3CE9" w:rsidP="00FC2F01">
      <w:pPr>
        <w:jc w:val="both"/>
        <w:rPr>
          <w:sz w:val="20"/>
        </w:rPr>
      </w:pPr>
      <w:r w:rsidRPr="000E36AB">
        <w:rPr>
          <w:sz w:val="20"/>
          <w:szCs w:val="20"/>
        </w:rPr>
        <w:t xml:space="preserve">Zamawiający wymaga aby przesyłki były dostarczane do każdego miejsca </w:t>
      </w:r>
      <w:r w:rsidR="005D55A5">
        <w:rPr>
          <w:sz w:val="20"/>
          <w:szCs w:val="20"/>
        </w:rPr>
        <w:t xml:space="preserve">wskazanego w kraju i za granicą, </w:t>
      </w:r>
      <w:r w:rsidR="005D55A5">
        <w:rPr>
          <w:sz w:val="20"/>
          <w:szCs w:val="20"/>
        </w:rPr>
        <w:br/>
        <w:t xml:space="preserve">a w przypadku przesyłek zagranicznych </w:t>
      </w:r>
      <w:r w:rsidR="00BE493E">
        <w:rPr>
          <w:sz w:val="20"/>
          <w:szCs w:val="20"/>
        </w:rPr>
        <w:t>z zastrzeżeniem ograniczeń w obrocie z poszczególnymi krajami.</w:t>
      </w:r>
    </w:p>
    <w:p w:rsidR="00E50EA9" w:rsidRDefault="00E50EA9" w:rsidP="00FC2F01">
      <w:pPr>
        <w:jc w:val="both"/>
        <w:rPr>
          <w:sz w:val="20"/>
        </w:rPr>
      </w:pPr>
    </w:p>
    <w:p w:rsidR="00F04670" w:rsidRDefault="00F04670" w:rsidP="00E50EA9">
      <w:pPr>
        <w:spacing w:line="360" w:lineRule="auto"/>
        <w:rPr>
          <w:b/>
          <w:bCs/>
          <w:sz w:val="20"/>
          <w:u w:val="single"/>
        </w:rPr>
      </w:pPr>
    </w:p>
    <w:p w:rsidR="00F04670" w:rsidRDefault="00F04670" w:rsidP="00E50EA9">
      <w:pPr>
        <w:spacing w:line="360" w:lineRule="auto"/>
        <w:rPr>
          <w:b/>
          <w:bCs/>
          <w:sz w:val="20"/>
          <w:u w:val="single"/>
        </w:rPr>
      </w:pPr>
    </w:p>
    <w:p w:rsidR="00E50EA9" w:rsidRDefault="00E50EA9" w:rsidP="00E50EA9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Pytanie 4</w:t>
      </w:r>
      <w:r w:rsidRPr="00333B36">
        <w:rPr>
          <w:b/>
          <w:bCs/>
          <w:sz w:val="20"/>
          <w:u w:val="single"/>
        </w:rPr>
        <w:t>:</w:t>
      </w:r>
    </w:p>
    <w:p w:rsidR="008048DE" w:rsidRPr="008048DE" w:rsidRDefault="008048DE" w:rsidP="00FC2F01">
      <w:pPr>
        <w:jc w:val="both"/>
        <w:rPr>
          <w:bCs/>
          <w:sz w:val="20"/>
        </w:rPr>
      </w:pPr>
      <w:r w:rsidRPr="008048DE">
        <w:rPr>
          <w:bCs/>
          <w:sz w:val="20"/>
        </w:rPr>
        <w:t xml:space="preserve">Zamawiający w części I SIWZ ust. 18 pkt 18.2 określa, że w cenę muszą być wliczone wszelkie koszty związane z realizacją zamówienia, jakie będzie ponosił Wykonawca, w tym m.in. podatek VAT w obowiązującej stawce oraz wykonanie wszystkich obowiązków Wykonawcy, niezbędnych do zrealizowania przedmiotu zamówienia, zgodnie z niniejszą SIWZ, jak i ewentualne ryzyko wynikające z okoliczności, których nie można było przewidzieć w chwili składania oferty. Wykonawca wyjaśnia, że na dzień złożenia oferty usługi pocztowe są zwolnione z VAT, jednak Wykonawca posiada wiedzę, że nastąpi zmiana obowiązującej stawki VAT na usługi pocztowe w 2013 roku – nie występuje więc ewentualne ryzyko wynikające </w:t>
      </w:r>
    </w:p>
    <w:p w:rsidR="00747E55" w:rsidRPr="00747E55" w:rsidRDefault="008048DE" w:rsidP="00FC2F01">
      <w:pPr>
        <w:jc w:val="both"/>
        <w:rPr>
          <w:bCs/>
          <w:sz w:val="20"/>
        </w:rPr>
      </w:pPr>
      <w:r w:rsidRPr="008048DE">
        <w:rPr>
          <w:bCs/>
          <w:sz w:val="20"/>
        </w:rPr>
        <w:t xml:space="preserve">z okoliczności, których nie można było przewidzieć w chwili składania oferty – Czy Zamawiający dopuszcza zmianę ceny w postaci doliczenia stawki VAT po wprowadzeniu </w:t>
      </w:r>
      <w:proofErr w:type="spellStart"/>
      <w:r w:rsidRPr="008048DE">
        <w:rPr>
          <w:bCs/>
          <w:sz w:val="20"/>
        </w:rPr>
        <w:t>VATu</w:t>
      </w:r>
      <w:proofErr w:type="spellEnd"/>
      <w:r w:rsidRPr="008048DE">
        <w:rPr>
          <w:bCs/>
          <w:sz w:val="20"/>
        </w:rPr>
        <w:t xml:space="preserve"> na usługi pocztowe w trakcie roku 2013? a tym samym zmieni treść części II SIWZ stanowiącej formularz oferty ust. 2 dotyczącej ostatecznej ceny.</w:t>
      </w:r>
    </w:p>
    <w:p w:rsidR="008048DE" w:rsidRDefault="008048DE" w:rsidP="00E50EA9">
      <w:pPr>
        <w:rPr>
          <w:b/>
          <w:bCs/>
          <w:sz w:val="20"/>
        </w:rPr>
      </w:pPr>
    </w:p>
    <w:p w:rsidR="00E50EA9" w:rsidRDefault="00E50EA9" w:rsidP="00E50EA9">
      <w:pPr>
        <w:rPr>
          <w:b/>
          <w:bCs/>
          <w:sz w:val="20"/>
        </w:rPr>
      </w:pPr>
      <w:r>
        <w:rPr>
          <w:b/>
          <w:bCs/>
          <w:sz w:val="20"/>
        </w:rPr>
        <w:t>Odpowiedź na pytanie nr 4:</w:t>
      </w:r>
    </w:p>
    <w:p w:rsidR="00BE493E" w:rsidRDefault="00B44C38" w:rsidP="00FC2F01">
      <w:pPr>
        <w:jc w:val="both"/>
        <w:rPr>
          <w:bCs/>
          <w:sz w:val="20"/>
        </w:rPr>
      </w:pPr>
      <w:r>
        <w:rPr>
          <w:bCs/>
          <w:sz w:val="20"/>
        </w:rPr>
        <w:t xml:space="preserve">Zamawiający dodaje do I części </w:t>
      </w:r>
      <w:proofErr w:type="spellStart"/>
      <w:r>
        <w:rPr>
          <w:bCs/>
          <w:sz w:val="20"/>
        </w:rPr>
        <w:t>siwz</w:t>
      </w:r>
      <w:proofErr w:type="spellEnd"/>
      <w:r>
        <w:rPr>
          <w:bCs/>
          <w:sz w:val="20"/>
        </w:rPr>
        <w:t xml:space="preserve">, pkt. </w:t>
      </w:r>
      <w:r w:rsidR="00AE480E">
        <w:rPr>
          <w:bCs/>
          <w:sz w:val="20"/>
        </w:rPr>
        <w:t xml:space="preserve">21 oraz III części </w:t>
      </w:r>
      <w:proofErr w:type="spellStart"/>
      <w:r w:rsidR="00AE480E">
        <w:rPr>
          <w:bCs/>
          <w:sz w:val="20"/>
        </w:rPr>
        <w:t>siwz</w:t>
      </w:r>
      <w:proofErr w:type="spellEnd"/>
      <w:r w:rsidR="00AE480E">
        <w:rPr>
          <w:bCs/>
          <w:sz w:val="20"/>
        </w:rPr>
        <w:t xml:space="preserve">, </w:t>
      </w:r>
      <w:r w:rsidR="00AE480E" w:rsidRPr="00E54C02">
        <w:rPr>
          <w:bCs/>
          <w:sz w:val="20"/>
        </w:rPr>
        <w:t>§</w:t>
      </w:r>
      <w:r w:rsidR="00AE480E">
        <w:rPr>
          <w:bCs/>
          <w:sz w:val="20"/>
        </w:rPr>
        <w:t xml:space="preserve"> 7 ust. 11</w:t>
      </w:r>
      <w:r w:rsidR="00491362">
        <w:rPr>
          <w:bCs/>
          <w:sz w:val="20"/>
        </w:rPr>
        <w:t xml:space="preserve"> podpunkt</w:t>
      </w:r>
      <w:r w:rsidR="00AE480E">
        <w:rPr>
          <w:bCs/>
          <w:sz w:val="20"/>
        </w:rPr>
        <w:t xml:space="preserve"> o brzmieniu:</w:t>
      </w:r>
    </w:p>
    <w:p w:rsidR="00AE480E" w:rsidRDefault="00491362" w:rsidP="005E7277">
      <w:pPr>
        <w:jc w:val="both"/>
        <w:rPr>
          <w:bCs/>
          <w:sz w:val="20"/>
        </w:rPr>
      </w:pPr>
      <w:r>
        <w:rPr>
          <w:bCs/>
          <w:sz w:val="20"/>
        </w:rPr>
        <w:t xml:space="preserve">e) </w:t>
      </w:r>
      <w:r w:rsidR="00C173BE">
        <w:rPr>
          <w:bCs/>
          <w:sz w:val="20"/>
        </w:rPr>
        <w:t xml:space="preserve">zmianę </w:t>
      </w:r>
      <w:r w:rsidR="004723A3">
        <w:rPr>
          <w:bCs/>
          <w:sz w:val="20"/>
        </w:rPr>
        <w:t xml:space="preserve">wynagrodzenia </w:t>
      </w:r>
      <w:r w:rsidR="005E7277">
        <w:rPr>
          <w:bCs/>
          <w:sz w:val="20"/>
        </w:rPr>
        <w:t xml:space="preserve">Wykonawcy </w:t>
      </w:r>
      <w:r w:rsidR="00270C88">
        <w:rPr>
          <w:bCs/>
          <w:sz w:val="20"/>
        </w:rPr>
        <w:t>w przyp</w:t>
      </w:r>
      <w:r w:rsidR="00312EFF">
        <w:rPr>
          <w:bCs/>
          <w:sz w:val="20"/>
        </w:rPr>
        <w:t>adku</w:t>
      </w:r>
      <w:r w:rsidR="00C173BE">
        <w:rPr>
          <w:bCs/>
          <w:sz w:val="20"/>
        </w:rPr>
        <w:t xml:space="preserve"> </w:t>
      </w:r>
      <w:r w:rsidR="004723A3">
        <w:rPr>
          <w:bCs/>
          <w:sz w:val="20"/>
        </w:rPr>
        <w:t xml:space="preserve">ustawowej </w:t>
      </w:r>
      <w:r w:rsidR="00C173BE">
        <w:rPr>
          <w:bCs/>
          <w:sz w:val="20"/>
        </w:rPr>
        <w:t xml:space="preserve">zmiany stawki </w:t>
      </w:r>
      <w:r>
        <w:rPr>
          <w:bCs/>
          <w:sz w:val="20"/>
        </w:rPr>
        <w:t xml:space="preserve">podatku VAT </w:t>
      </w:r>
      <w:r w:rsidR="00A21A42">
        <w:rPr>
          <w:bCs/>
          <w:sz w:val="20"/>
        </w:rPr>
        <w:t>w chwili powstania obowiązku podatkowego</w:t>
      </w:r>
      <w:r w:rsidR="00312EFF">
        <w:rPr>
          <w:bCs/>
          <w:sz w:val="20"/>
        </w:rPr>
        <w:t>;</w:t>
      </w:r>
    </w:p>
    <w:p w:rsidR="00325FE9" w:rsidRDefault="00325FE9" w:rsidP="00FC2F01">
      <w:pPr>
        <w:jc w:val="both"/>
        <w:rPr>
          <w:bCs/>
          <w:sz w:val="20"/>
        </w:rPr>
      </w:pPr>
    </w:p>
    <w:p w:rsidR="00F13099" w:rsidRPr="00BE493E" w:rsidRDefault="0066699A" w:rsidP="00FC2F01">
      <w:pPr>
        <w:jc w:val="both"/>
        <w:rPr>
          <w:bCs/>
          <w:sz w:val="20"/>
        </w:rPr>
      </w:pPr>
      <w:r>
        <w:rPr>
          <w:bCs/>
          <w:sz w:val="20"/>
        </w:rPr>
        <w:t xml:space="preserve">oraz wymaga podania w </w:t>
      </w:r>
      <w:r w:rsidR="00F13099">
        <w:rPr>
          <w:bCs/>
          <w:sz w:val="20"/>
        </w:rPr>
        <w:t xml:space="preserve">II część </w:t>
      </w:r>
      <w:proofErr w:type="spellStart"/>
      <w:r>
        <w:rPr>
          <w:bCs/>
          <w:sz w:val="20"/>
        </w:rPr>
        <w:t>siwz</w:t>
      </w:r>
      <w:proofErr w:type="spellEnd"/>
      <w:r>
        <w:rPr>
          <w:bCs/>
          <w:sz w:val="20"/>
        </w:rPr>
        <w:t xml:space="preserve"> </w:t>
      </w:r>
      <w:r w:rsidR="00F13099">
        <w:rPr>
          <w:bCs/>
          <w:sz w:val="20"/>
        </w:rPr>
        <w:t>formularz</w:t>
      </w:r>
      <w:r w:rsidR="00312EFF">
        <w:rPr>
          <w:bCs/>
          <w:sz w:val="20"/>
        </w:rPr>
        <w:t>a</w:t>
      </w:r>
      <w:r w:rsidR="00F13099">
        <w:rPr>
          <w:bCs/>
          <w:sz w:val="20"/>
        </w:rPr>
        <w:t xml:space="preserve"> oferty </w:t>
      </w:r>
      <w:r>
        <w:rPr>
          <w:bCs/>
          <w:sz w:val="20"/>
        </w:rPr>
        <w:t>ceny za</w:t>
      </w:r>
      <w:r w:rsidR="00FC2F01">
        <w:rPr>
          <w:bCs/>
          <w:sz w:val="20"/>
        </w:rPr>
        <w:t xml:space="preserve"> przesyłki wraz z usługami wskazanymi </w:t>
      </w:r>
      <w:r w:rsidR="00270C88">
        <w:rPr>
          <w:bCs/>
          <w:sz w:val="20"/>
        </w:rPr>
        <w:br/>
      </w:r>
      <w:r w:rsidR="00FC2F01">
        <w:rPr>
          <w:bCs/>
          <w:sz w:val="20"/>
        </w:rPr>
        <w:t xml:space="preserve">w </w:t>
      </w:r>
      <w:r>
        <w:rPr>
          <w:bCs/>
          <w:sz w:val="20"/>
        </w:rPr>
        <w:t xml:space="preserve"> pozycj</w:t>
      </w:r>
      <w:r w:rsidR="00FC2F01">
        <w:rPr>
          <w:bCs/>
          <w:sz w:val="20"/>
        </w:rPr>
        <w:t>ach</w:t>
      </w:r>
      <w:r w:rsidR="004F0FEE">
        <w:rPr>
          <w:bCs/>
          <w:sz w:val="20"/>
        </w:rPr>
        <w:t xml:space="preserve"> 1-20</w:t>
      </w:r>
      <w:r w:rsidR="00FC2F01">
        <w:rPr>
          <w:bCs/>
          <w:sz w:val="20"/>
        </w:rPr>
        <w:t xml:space="preserve"> formularza cenowego </w:t>
      </w:r>
      <w:r>
        <w:rPr>
          <w:bCs/>
          <w:sz w:val="20"/>
        </w:rPr>
        <w:t xml:space="preserve">oraz </w:t>
      </w:r>
      <w:r w:rsidR="002C3300">
        <w:rPr>
          <w:bCs/>
          <w:sz w:val="20"/>
        </w:rPr>
        <w:t xml:space="preserve">ceny za </w:t>
      </w:r>
      <w:r w:rsidR="004F0FEE">
        <w:rPr>
          <w:bCs/>
          <w:sz w:val="20"/>
        </w:rPr>
        <w:t>pozycje 21</w:t>
      </w:r>
      <w:r w:rsidR="00FC2F01">
        <w:rPr>
          <w:bCs/>
          <w:sz w:val="20"/>
        </w:rPr>
        <w:t xml:space="preserve"> formularza cenowego.</w:t>
      </w:r>
    </w:p>
    <w:p w:rsidR="00E50EA9" w:rsidRDefault="00E50EA9">
      <w:pPr>
        <w:rPr>
          <w:sz w:val="20"/>
        </w:rPr>
      </w:pPr>
    </w:p>
    <w:p w:rsidR="000167BC" w:rsidRDefault="000167BC" w:rsidP="000167BC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5</w:t>
      </w:r>
      <w:r w:rsidRPr="00333B36">
        <w:rPr>
          <w:b/>
          <w:bCs/>
          <w:sz w:val="20"/>
          <w:u w:val="single"/>
        </w:rPr>
        <w:t>:</w:t>
      </w:r>
    </w:p>
    <w:p w:rsidR="008048DE" w:rsidRDefault="008048DE" w:rsidP="00FC2F01">
      <w:pPr>
        <w:jc w:val="both"/>
        <w:rPr>
          <w:sz w:val="20"/>
        </w:rPr>
      </w:pPr>
      <w:r w:rsidRPr="008048DE">
        <w:rPr>
          <w:sz w:val="20"/>
        </w:rPr>
        <w:t xml:space="preserve">W części III - będącej projektem umowy, § 4 ust. 2 – Zamawiający określa, że Wykonawca będzie realizował usługi na jego rzecz do czasu, gdy całkowita kwota wszystkich płatności Zamawiającego na rzecz Wykonawcy nie przekroczy kwoty …… złotych brutto. Z chwilą osiągnięcia tej kwoty umowa niniejsza wygasa, i to niezależnie od terminu jej obowiązywania. Wykonawca zwraca się z prośbą o wprowadzenie następującego zapisu: „Obowiązek kontrolowania wartości umowy, </w:t>
      </w:r>
      <w:r w:rsidR="002D5A1E" w:rsidRPr="00B90830">
        <w:rPr>
          <w:sz w:val="20"/>
        </w:rPr>
        <w:t xml:space="preserve">o której mowa w </w:t>
      </w:r>
      <w:r w:rsidR="002D5A1E">
        <w:rPr>
          <w:sz w:val="20"/>
        </w:rPr>
        <w:t>niniejszym ustępie</w:t>
      </w:r>
      <w:r w:rsidR="002D5A1E" w:rsidRPr="00B90830">
        <w:rPr>
          <w:sz w:val="20"/>
        </w:rPr>
        <w:t xml:space="preserve"> leży po stronie Zamawiającego</w:t>
      </w:r>
      <w:r w:rsidRPr="008048DE">
        <w:rPr>
          <w:sz w:val="20"/>
        </w:rPr>
        <w:t>”.</w:t>
      </w:r>
    </w:p>
    <w:p w:rsidR="008048DE" w:rsidRDefault="008048DE" w:rsidP="00FC2F01">
      <w:pPr>
        <w:jc w:val="both"/>
        <w:rPr>
          <w:sz w:val="20"/>
        </w:rPr>
      </w:pPr>
    </w:p>
    <w:p w:rsidR="000167BC" w:rsidRDefault="000167BC" w:rsidP="000167BC">
      <w:pPr>
        <w:rPr>
          <w:b/>
          <w:bCs/>
          <w:sz w:val="20"/>
        </w:rPr>
      </w:pPr>
      <w:r>
        <w:rPr>
          <w:b/>
          <w:bCs/>
          <w:sz w:val="20"/>
        </w:rPr>
        <w:t>Odpowiedź na pytanie nr 5:</w:t>
      </w:r>
    </w:p>
    <w:p w:rsidR="000167BC" w:rsidRDefault="002C3300">
      <w:pPr>
        <w:rPr>
          <w:sz w:val="20"/>
        </w:rPr>
      </w:pPr>
      <w:r>
        <w:rPr>
          <w:sz w:val="20"/>
        </w:rPr>
        <w:t xml:space="preserve">Zamawiający dodaje zapis </w:t>
      </w:r>
      <w:r w:rsidR="00503CC2">
        <w:rPr>
          <w:sz w:val="20"/>
        </w:rPr>
        <w:t xml:space="preserve">w III części </w:t>
      </w:r>
      <w:proofErr w:type="spellStart"/>
      <w:r w:rsidR="00503CC2">
        <w:rPr>
          <w:sz w:val="20"/>
        </w:rPr>
        <w:t>siwz</w:t>
      </w:r>
      <w:proofErr w:type="spellEnd"/>
      <w:r w:rsidR="00503CC2">
        <w:rPr>
          <w:sz w:val="20"/>
        </w:rPr>
        <w:t xml:space="preserve">, projekcie umowy do </w:t>
      </w:r>
      <w:r w:rsidR="00503CC2" w:rsidRPr="008048DE">
        <w:rPr>
          <w:sz w:val="20"/>
        </w:rPr>
        <w:t>§ 4 ust. 2</w:t>
      </w:r>
      <w:r w:rsidR="00503CC2">
        <w:rPr>
          <w:sz w:val="20"/>
        </w:rPr>
        <w:t xml:space="preserve"> zapis:</w:t>
      </w:r>
    </w:p>
    <w:p w:rsidR="00503CC2" w:rsidRDefault="00503CC2">
      <w:pPr>
        <w:rPr>
          <w:sz w:val="20"/>
        </w:rPr>
      </w:pPr>
      <w:r w:rsidRPr="008048DE">
        <w:rPr>
          <w:sz w:val="20"/>
        </w:rPr>
        <w:t>„Obowiązek kontrolowania wartości umowy, o której mowa w § 4 ust. 2 leży po stronie Zamawiającego”</w:t>
      </w:r>
    </w:p>
    <w:p w:rsidR="000167BC" w:rsidRDefault="000167BC">
      <w:pPr>
        <w:rPr>
          <w:sz w:val="20"/>
        </w:rPr>
      </w:pPr>
    </w:p>
    <w:p w:rsidR="000167BC" w:rsidRDefault="000167BC" w:rsidP="000167BC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6</w:t>
      </w:r>
      <w:r w:rsidRPr="00333B36">
        <w:rPr>
          <w:b/>
          <w:bCs/>
          <w:sz w:val="20"/>
          <w:u w:val="single"/>
        </w:rPr>
        <w:t>:</w:t>
      </w:r>
    </w:p>
    <w:p w:rsidR="002A2302" w:rsidRDefault="008048DE" w:rsidP="002A2302">
      <w:pPr>
        <w:jc w:val="both"/>
        <w:rPr>
          <w:sz w:val="20"/>
        </w:rPr>
      </w:pPr>
      <w:r w:rsidRPr="008048DE">
        <w:rPr>
          <w:sz w:val="20"/>
        </w:rPr>
        <w:t>W części III SIWZ  § 4 ust. 5 Zamawiający wskazuje, że Wykonawca wystawi fakturę w ostatnim dniu okresu rozliczeniowego. Czy Zamawiający dopuszcza zmianę na zapis „faktury VAT z tytułu należności wynikających z realizacji niniejszej umowy, wystawiane będą w terminie do 7 dni od zakończenia okresu rozliczeniowego”?</w:t>
      </w:r>
    </w:p>
    <w:p w:rsidR="008048DE" w:rsidRDefault="008048DE" w:rsidP="002A2302">
      <w:pPr>
        <w:jc w:val="both"/>
        <w:rPr>
          <w:sz w:val="20"/>
        </w:rPr>
      </w:pPr>
    </w:p>
    <w:p w:rsidR="002A2302" w:rsidRDefault="002A2302" w:rsidP="002A2302">
      <w:pPr>
        <w:rPr>
          <w:b/>
          <w:bCs/>
          <w:sz w:val="20"/>
        </w:rPr>
      </w:pPr>
      <w:r>
        <w:rPr>
          <w:b/>
          <w:bCs/>
          <w:sz w:val="20"/>
        </w:rPr>
        <w:t>Odpowiedź na pytanie nr 6:</w:t>
      </w:r>
    </w:p>
    <w:p w:rsidR="002F3C43" w:rsidRDefault="00325FE9" w:rsidP="00636814">
      <w:pPr>
        <w:jc w:val="both"/>
        <w:rPr>
          <w:sz w:val="20"/>
          <w:szCs w:val="20"/>
        </w:rPr>
      </w:pPr>
      <w:r>
        <w:rPr>
          <w:sz w:val="20"/>
          <w:szCs w:val="20"/>
        </w:rPr>
        <w:t>Nie.</w:t>
      </w:r>
    </w:p>
    <w:p w:rsidR="00503CC2" w:rsidRPr="002F3C43" w:rsidRDefault="00503CC2" w:rsidP="00636814">
      <w:pPr>
        <w:jc w:val="both"/>
        <w:rPr>
          <w:sz w:val="20"/>
          <w:szCs w:val="20"/>
        </w:rPr>
      </w:pPr>
    </w:p>
    <w:p w:rsidR="002F3C43" w:rsidRDefault="002F3C43" w:rsidP="002F3C43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7</w:t>
      </w:r>
      <w:r w:rsidRPr="00333B36">
        <w:rPr>
          <w:b/>
          <w:bCs/>
          <w:sz w:val="20"/>
          <w:u w:val="single"/>
        </w:rPr>
        <w:t>:</w:t>
      </w:r>
    </w:p>
    <w:p w:rsidR="002A2302" w:rsidRDefault="008048DE" w:rsidP="002A2302">
      <w:pPr>
        <w:jc w:val="both"/>
        <w:rPr>
          <w:sz w:val="20"/>
        </w:rPr>
      </w:pPr>
      <w:r w:rsidRPr="008048DE">
        <w:rPr>
          <w:sz w:val="20"/>
        </w:rPr>
        <w:t>W  § 4 ust. 6 w części III SIWZ Zamawiający ustala opłatę za odbiór przesyłek w wysokości 50% ceny za odbiór z 2 miejsc. Wykonawca wskazuje, że pełnej opłacie podlega odbiór z każdego w punktu. Czy Zamawiający dopuszcza możliwość ponoszenia pełnej opłaty za każdy punkt odbioru?</w:t>
      </w:r>
    </w:p>
    <w:p w:rsidR="008048DE" w:rsidRDefault="008048DE" w:rsidP="002F3C43">
      <w:pPr>
        <w:rPr>
          <w:b/>
          <w:bCs/>
          <w:sz w:val="20"/>
        </w:rPr>
      </w:pPr>
    </w:p>
    <w:p w:rsidR="002F3C43" w:rsidRDefault="002F3C43" w:rsidP="002F3C43">
      <w:pPr>
        <w:rPr>
          <w:b/>
          <w:bCs/>
          <w:sz w:val="20"/>
        </w:rPr>
      </w:pPr>
      <w:r>
        <w:rPr>
          <w:b/>
          <w:bCs/>
          <w:sz w:val="20"/>
        </w:rPr>
        <w:t>Odpowiedź na pytanie nr 7:</w:t>
      </w:r>
    </w:p>
    <w:p w:rsidR="00FE1EA8" w:rsidRDefault="00FE1EA8" w:rsidP="002A23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Pr="008048DE">
        <w:rPr>
          <w:sz w:val="20"/>
        </w:rPr>
        <w:t xml:space="preserve">§ 4 ust. 6 </w:t>
      </w:r>
      <w:r>
        <w:rPr>
          <w:sz w:val="20"/>
        </w:rPr>
        <w:t>„</w:t>
      </w:r>
      <w:r w:rsidRPr="00D76876">
        <w:rPr>
          <w:sz w:val="20"/>
          <w:szCs w:val="20"/>
        </w:rPr>
        <w:t xml:space="preserve">Każda z wystawionych co miesiąc faktur (dla Instytutu Chemii Bioorganicznej PAN oraz Instytutu Chemii Bioorganicznej PAN – PCSS) zawierać będzie 1/2 miesięcznej opłaty za odbiór przesyłek z siedziby Zamawiającego, a suma opłat z obu wystawionych faktur stanowić będzie wartość zgodną z kwotą zamieszczoną w Formularzu cenowym – załącznik </w:t>
      </w:r>
      <w:r>
        <w:rPr>
          <w:sz w:val="20"/>
          <w:szCs w:val="20"/>
        </w:rPr>
        <w:t xml:space="preserve">nr </w:t>
      </w:r>
      <w:r w:rsidRPr="00D76876">
        <w:rPr>
          <w:sz w:val="20"/>
          <w:szCs w:val="20"/>
        </w:rPr>
        <w:t>1 do umowy</w:t>
      </w:r>
      <w:r>
        <w:rPr>
          <w:sz w:val="20"/>
          <w:szCs w:val="20"/>
        </w:rPr>
        <w:t>.”</w:t>
      </w:r>
    </w:p>
    <w:p w:rsidR="00EF41A8" w:rsidRDefault="00FE1EA8" w:rsidP="002A2302">
      <w:pPr>
        <w:jc w:val="both"/>
        <w:rPr>
          <w:sz w:val="20"/>
          <w:szCs w:val="20"/>
        </w:rPr>
      </w:pPr>
      <w:r>
        <w:rPr>
          <w:sz w:val="20"/>
          <w:szCs w:val="20"/>
        </w:rPr>
        <w:t>Przez co należy rozumieć, że F</w:t>
      </w:r>
      <w:r w:rsidR="007F1DD5">
        <w:rPr>
          <w:sz w:val="20"/>
          <w:szCs w:val="20"/>
        </w:rPr>
        <w:t xml:space="preserve">ormularz oferty uwzględnia opłatę za odbiór </w:t>
      </w:r>
      <w:r w:rsidR="00C53274">
        <w:rPr>
          <w:sz w:val="20"/>
          <w:szCs w:val="20"/>
        </w:rPr>
        <w:t xml:space="preserve">przesyłek </w:t>
      </w:r>
      <w:r w:rsidR="007F1DD5">
        <w:rPr>
          <w:sz w:val="20"/>
          <w:szCs w:val="20"/>
        </w:rPr>
        <w:t>z</w:t>
      </w:r>
      <w:r w:rsidR="00C53274">
        <w:rPr>
          <w:sz w:val="20"/>
          <w:szCs w:val="20"/>
        </w:rPr>
        <w:t xml:space="preserve"> dwóch punktów </w:t>
      </w:r>
      <w:r>
        <w:rPr>
          <w:sz w:val="20"/>
          <w:szCs w:val="20"/>
        </w:rPr>
        <w:br/>
      </w:r>
      <w:r w:rsidR="00C53274">
        <w:rPr>
          <w:sz w:val="20"/>
          <w:szCs w:val="20"/>
        </w:rPr>
        <w:t>w siedzibie Zamawiającego</w:t>
      </w:r>
      <w:r w:rsidR="007F1DD5">
        <w:rPr>
          <w:sz w:val="20"/>
          <w:szCs w:val="20"/>
        </w:rPr>
        <w:t>.</w:t>
      </w:r>
    </w:p>
    <w:p w:rsidR="007F1DD5" w:rsidRDefault="007F1DD5" w:rsidP="002A2302">
      <w:pPr>
        <w:jc w:val="both"/>
        <w:rPr>
          <w:sz w:val="20"/>
          <w:szCs w:val="20"/>
        </w:rPr>
      </w:pPr>
    </w:p>
    <w:p w:rsidR="00A9153E" w:rsidRDefault="00A9153E" w:rsidP="00A9153E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8</w:t>
      </w:r>
      <w:r w:rsidRPr="00333B36">
        <w:rPr>
          <w:b/>
          <w:bCs/>
          <w:sz w:val="20"/>
          <w:u w:val="single"/>
        </w:rPr>
        <w:t>:</w:t>
      </w:r>
    </w:p>
    <w:p w:rsidR="00C53274" w:rsidRDefault="00C53274" w:rsidP="00C53274">
      <w:pPr>
        <w:jc w:val="both"/>
        <w:rPr>
          <w:sz w:val="20"/>
          <w:szCs w:val="20"/>
        </w:rPr>
      </w:pPr>
      <w:r w:rsidRPr="008048DE">
        <w:rPr>
          <w:sz w:val="20"/>
          <w:szCs w:val="20"/>
        </w:rPr>
        <w:t>Czy w § 4 ust. 11 w części III SIWZ Zamawiający dopuszcza zmianę terminu płatności na 14 dni od daty wystawienia faktury?</w:t>
      </w:r>
    </w:p>
    <w:p w:rsidR="00A9153E" w:rsidRDefault="00A9153E" w:rsidP="002A2302">
      <w:pPr>
        <w:jc w:val="both"/>
        <w:rPr>
          <w:rFonts w:ascii="Cambria" w:hAnsi="Cambria"/>
          <w:sz w:val="20"/>
          <w:szCs w:val="20"/>
        </w:rPr>
      </w:pPr>
    </w:p>
    <w:p w:rsidR="00F04670" w:rsidRDefault="00F04670" w:rsidP="00A9153E">
      <w:pPr>
        <w:rPr>
          <w:b/>
          <w:bCs/>
          <w:sz w:val="20"/>
        </w:rPr>
      </w:pPr>
    </w:p>
    <w:p w:rsidR="00A9153E" w:rsidRDefault="00A9153E" w:rsidP="00A9153E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Odpowiedź na pytanie nr 8:</w:t>
      </w:r>
    </w:p>
    <w:p w:rsidR="00A9153E" w:rsidRDefault="00FE1EA8" w:rsidP="002A2302">
      <w:pPr>
        <w:jc w:val="both"/>
        <w:rPr>
          <w:sz w:val="20"/>
          <w:szCs w:val="20"/>
        </w:rPr>
      </w:pPr>
      <w:r>
        <w:rPr>
          <w:sz w:val="20"/>
          <w:szCs w:val="20"/>
        </w:rPr>
        <w:t>Nie.</w:t>
      </w:r>
    </w:p>
    <w:p w:rsidR="00291E12" w:rsidRDefault="00291E12" w:rsidP="00A9153E">
      <w:pPr>
        <w:spacing w:line="360" w:lineRule="auto"/>
        <w:rPr>
          <w:b/>
          <w:bCs/>
          <w:sz w:val="20"/>
          <w:u w:val="single"/>
        </w:rPr>
      </w:pPr>
    </w:p>
    <w:p w:rsidR="00A9153E" w:rsidRDefault="00A9153E" w:rsidP="00A9153E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9</w:t>
      </w:r>
      <w:r w:rsidRPr="00333B36">
        <w:rPr>
          <w:b/>
          <w:bCs/>
          <w:sz w:val="20"/>
          <w:u w:val="single"/>
        </w:rPr>
        <w:t>: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Wykonawca zwraca się z pytaniem o możliwość zmiany § 5 projektu umowy, będącym III częścią  SIWZ. Wykonawca wskazuje, że odpowiedzialność Wykonawcy z tytułu niewykonania lub nienależytego wykonania tych usług, uprawnienia Zamawiającego i adresata oraz procedury reklamacyjne określają niżej wymienione akty prawne: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1.</w:t>
      </w:r>
      <w:r w:rsidRPr="00BF3BF9">
        <w:rPr>
          <w:sz w:val="20"/>
          <w:szCs w:val="20"/>
        </w:rPr>
        <w:tab/>
        <w:t xml:space="preserve">Ustawa z dnia 12 czerwca 2003 r. Prawo Pocztowe tekst jednolity (Dz. U. Nr 189 z 2008 roku  poz. 1159, z </w:t>
      </w:r>
      <w:proofErr w:type="spellStart"/>
      <w:r w:rsidRPr="00BF3BF9">
        <w:rPr>
          <w:sz w:val="20"/>
          <w:szCs w:val="20"/>
        </w:rPr>
        <w:t>późn</w:t>
      </w:r>
      <w:proofErr w:type="spellEnd"/>
      <w:r w:rsidRPr="00BF3BF9">
        <w:rPr>
          <w:sz w:val="20"/>
          <w:szCs w:val="20"/>
        </w:rPr>
        <w:t>. zm.),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2.</w:t>
      </w:r>
      <w:r w:rsidRPr="00BF3BF9">
        <w:rPr>
          <w:sz w:val="20"/>
          <w:szCs w:val="20"/>
        </w:rPr>
        <w:tab/>
        <w:t xml:space="preserve">Rozporządzenie Ministra Infrastruktury z dnia 13 października 2003 r. w sprawie reklamacji powszechnej usługi pocztowej w zakresie przesyłki rejestrowanej i przekazu pocztowego (Dz. U. Nr 183, poz. 1795, z </w:t>
      </w:r>
      <w:proofErr w:type="spellStart"/>
      <w:r w:rsidRPr="00BF3BF9">
        <w:rPr>
          <w:sz w:val="20"/>
          <w:szCs w:val="20"/>
        </w:rPr>
        <w:t>późn</w:t>
      </w:r>
      <w:proofErr w:type="spellEnd"/>
      <w:r w:rsidRPr="00BF3BF9">
        <w:rPr>
          <w:sz w:val="20"/>
          <w:szCs w:val="20"/>
        </w:rPr>
        <w:t>. zm.),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3.</w:t>
      </w:r>
      <w:r w:rsidRPr="00BF3BF9">
        <w:rPr>
          <w:sz w:val="20"/>
          <w:szCs w:val="20"/>
        </w:rPr>
        <w:tab/>
        <w:t xml:space="preserve">Rozporządzenie Ministra Infrastruktury z dnia 9 stycznia 2004 r. w sprawie warunków wykonywania powszechnych usług pocztowych, (Dz. U. Nr 5 poz. 34, z </w:t>
      </w:r>
      <w:proofErr w:type="spellStart"/>
      <w:r w:rsidRPr="00BF3BF9">
        <w:rPr>
          <w:sz w:val="20"/>
          <w:szCs w:val="20"/>
        </w:rPr>
        <w:t>późn</w:t>
      </w:r>
      <w:proofErr w:type="spellEnd"/>
      <w:r w:rsidRPr="00BF3BF9">
        <w:rPr>
          <w:sz w:val="20"/>
          <w:szCs w:val="20"/>
        </w:rPr>
        <w:t>. zm.),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4.</w:t>
      </w:r>
      <w:r w:rsidRPr="00BF3BF9">
        <w:rPr>
          <w:sz w:val="20"/>
          <w:szCs w:val="20"/>
        </w:rPr>
        <w:tab/>
        <w:t xml:space="preserve">Światowa Konwencja Pocztowa – Protokół Końcowy – Bukareszt 2004 (Dz. U. z 2007 r. 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Nr 206, poz. 1494),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5.</w:t>
      </w:r>
      <w:r w:rsidRPr="00BF3BF9">
        <w:rPr>
          <w:sz w:val="20"/>
          <w:szCs w:val="20"/>
        </w:rPr>
        <w:tab/>
        <w:t xml:space="preserve">Regulamin dotyczący Paczek pocztowych – Protokół Końcowy – Berno 2005 (Dz. U. </w:t>
      </w:r>
    </w:p>
    <w:p w:rsidR="00BF3BF9" w:rsidRPr="00BF3BF9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 xml:space="preserve">z 2007 r. Nr 108, poz. 745), </w:t>
      </w:r>
    </w:p>
    <w:p w:rsidR="004E01B1" w:rsidRDefault="00BF3BF9" w:rsidP="00BF3BF9">
      <w:pPr>
        <w:jc w:val="both"/>
        <w:rPr>
          <w:sz w:val="20"/>
          <w:szCs w:val="20"/>
        </w:rPr>
      </w:pPr>
      <w:r w:rsidRPr="00BF3BF9">
        <w:rPr>
          <w:sz w:val="20"/>
          <w:szCs w:val="20"/>
        </w:rPr>
        <w:t>6.</w:t>
      </w:r>
      <w:r w:rsidRPr="00BF3BF9">
        <w:rPr>
          <w:sz w:val="20"/>
          <w:szCs w:val="20"/>
        </w:rPr>
        <w:tab/>
        <w:t>Regulamin Poczty Listowej – Protokół Końcowy – Berno 2005 (Dz. U. z 2007 r. Nr 108, poz. 744).</w:t>
      </w:r>
    </w:p>
    <w:p w:rsidR="00BF3BF9" w:rsidRDefault="00BF3BF9" w:rsidP="004E01B1">
      <w:pPr>
        <w:rPr>
          <w:b/>
          <w:bCs/>
          <w:sz w:val="20"/>
        </w:rPr>
      </w:pPr>
    </w:p>
    <w:p w:rsidR="004E01B1" w:rsidRDefault="004E01B1" w:rsidP="004E01B1">
      <w:pPr>
        <w:rPr>
          <w:b/>
          <w:bCs/>
          <w:sz w:val="20"/>
        </w:rPr>
      </w:pPr>
      <w:r>
        <w:rPr>
          <w:b/>
          <w:bCs/>
          <w:sz w:val="20"/>
        </w:rPr>
        <w:t xml:space="preserve">Odpowiedź na pytanie nr </w:t>
      </w:r>
      <w:r w:rsidR="007C3224">
        <w:rPr>
          <w:b/>
          <w:bCs/>
          <w:sz w:val="20"/>
        </w:rPr>
        <w:t>9</w:t>
      </w:r>
      <w:r>
        <w:rPr>
          <w:b/>
          <w:bCs/>
          <w:sz w:val="20"/>
        </w:rPr>
        <w:t>:</w:t>
      </w:r>
    </w:p>
    <w:p w:rsidR="00095276" w:rsidRDefault="00095276" w:rsidP="004E01B1">
      <w:pPr>
        <w:rPr>
          <w:sz w:val="20"/>
          <w:szCs w:val="20"/>
        </w:rPr>
      </w:pPr>
      <w:r w:rsidRPr="00BF3BF9">
        <w:rPr>
          <w:sz w:val="20"/>
          <w:szCs w:val="20"/>
        </w:rPr>
        <w:t>§ 5 projektu umowy</w:t>
      </w:r>
      <w:r>
        <w:rPr>
          <w:sz w:val="20"/>
          <w:szCs w:val="20"/>
        </w:rPr>
        <w:t xml:space="preserve"> otrzymuje brzmienie:</w:t>
      </w:r>
    </w:p>
    <w:p w:rsidR="00095276" w:rsidRPr="002D5A1E" w:rsidRDefault="008F6783" w:rsidP="008F678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„ </w:t>
      </w:r>
      <w:r w:rsidRPr="002D5A1E">
        <w:rPr>
          <w:sz w:val="20"/>
          <w:szCs w:val="20"/>
        </w:rPr>
        <w:t xml:space="preserve">1. </w:t>
      </w:r>
      <w:r w:rsidR="00095276" w:rsidRPr="002D5A1E">
        <w:rPr>
          <w:sz w:val="20"/>
          <w:szCs w:val="20"/>
        </w:rPr>
        <w:t>Reklamacje z tytułu niewykonania usługi Zamawiający może zgłosić do Wykonawcy po upływie 14 dni od</w:t>
      </w:r>
      <w:r w:rsidRPr="002D5A1E">
        <w:rPr>
          <w:sz w:val="20"/>
          <w:szCs w:val="20"/>
        </w:rPr>
        <w:t xml:space="preserve"> </w:t>
      </w:r>
      <w:r w:rsidR="00095276" w:rsidRPr="002D5A1E">
        <w:rPr>
          <w:sz w:val="20"/>
          <w:szCs w:val="20"/>
        </w:rPr>
        <w:t>daty nadania przesyłki rejestrowanej, nie później jednak niż 12 miesięcy od ich nadania.</w:t>
      </w:r>
    </w:p>
    <w:p w:rsidR="00095276" w:rsidRPr="008F6783" w:rsidRDefault="008F6783" w:rsidP="008F6783">
      <w:pPr>
        <w:rPr>
          <w:b/>
          <w:bCs/>
          <w:sz w:val="20"/>
        </w:rPr>
      </w:pPr>
      <w:r w:rsidRPr="002D5A1E">
        <w:rPr>
          <w:sz w:val="20"/>
          <w:szCs w:val="20"/>
        </w:rPr>
        <w:t xml:space="preserve">2. </w:t>
      </w:r>
      <w:r w:rsidR="00095276" w:rsidRPr="002D5A1E">
        <w:rPr>
          <w:sz w:val="20"/>
          <w:szCs w:val="20"/>
        </w:rPr>
        <w:t>Termin udzielenia odpowiedzi na reklamację nie może przekroczyć 30 dni od dnia otrzymania reklamacji</w:t>
      </w:r>
      <w:r w:rsidR="00095276" w:rsidRPr="008F6783">
        <w:rPr>
          <w:sz w:val="20"/>
          <w:szCs w:val="20"/>
        </w:rPr>
        <w:t>.</w:t>
      </w:r>
      <w:r>
        <w:rPr>
          <w:sz w:val="20"/>
          <w:szCs w:val="20"/>
        </w:rPr>
        <w:t>”</w:t>
      </w:r>
    </w:p>
    <w:p w:rsidR="002936DC" w:rsidRPr="00962E2A" w:rsidRDefault="002936DC" w:rsidP="002936DC">
      <w:pPr>
        <w:jc w:val="both"/>
        <w:rPr>
          <w:bCs/>
          <w:sz w:val="20"/>
          <w:szCs w:val="20"/>
        </w:rPr>
      </w:pPr>
    </w:p>
    <w:p w:rsidR="00BF3BF9" w:rsidRDefault="00BF3BF9" w:rsidP="00BF3BF9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 xml:space="preserve">Pytanie </w:t>
      </w:r>
      <w:r w:rsidR="007C3224">
        <w:rPr>
          <w:b/>
          <w:bCs/>
          <w:sz w:val="20"/>
          <w:u w:val="single"/>
        </w:rPr>
        <w:t>10</w:t>
      </w:r>
      <w:r w:rsidRPr="00333B36">
        <w:rPr>
          <w:b/>
          <w:bCs/>
          <w:sz w:val="20"/>
          <w:u w:val="single"/>
        </w:rPr>
        <w:t>:</w:t>
      </w:r>
    </w:p>
    <w:p w:rsidR="00FE29F7" w:rsidRPr="00FE29F7" w:rsidRDefault="00FE29F7" w:rsidP="00EC4C88">
      <w:pPr>
        <w:jc w:val="both"/>
        <w:rPr>
          <w:bCs/>
          <w:sz w:val="20"/>
        </w:rPr>
      </w:pPr>
      <w:r w:rsidRPr="00FE29F7">
        <w:rPr>
          <w:bCs/>
          <w:sz w:val="20"/>
        </w:rPr>
        <w:t xml:space="preserve">Wykonawca zwraca się z pytaniem o możliwość rezygnacji z § 7 ust 7 projektu umowy, będącym III częścią  SIWZ. Wykonawca wskazuje, zapis ten jest sprzeczny z ustawą Prawo Pocztowe oraz Rozporządzeniem Ministra Infrastruktury w sprawie reklamacji powszechnej usługi pocztowej w zakresie przesyłki rejestrowanej </w:t>
      </w:r>
      <w:r w:rsidR="00EC4C88">
        <w:rPr>
          <w:bCs/>
          <w:sz w:val="20"/>
        </w:rPr>
        <w:br/>
      </w:r>
      <w:r w:rsidRPr="00FE29F7">
        <w:rPr>
          <w:bCs/>
          <w:sz w:val="20"/>
        </w:rPr>
        <w:t xml:space="preserve">i przekazu pocztowego (Dz. U. Nr 183, poz. 1795, z </w:t>
      </w:r>
      <w:proofErr w:type="spellStart"/>
      <w:r w:rsidRPr="00FE29F7">
        <w:rPr>
          <w:bCs/>
          <w:sz w:val="20"/>
        </w:rPr>
        <w:t>późn</w:t>
      </w:r>
      <w:proofErr w:type="spellEnd"/>
      <w:r w:rsidRPr="00FE29F7">
        <w:rPr>
          <w:bCs/>
          <w:sz w:val="20"/>
        </w:rPr>
        <w:t>. zm.).</w:t>
      </w:r>
    </w:p>
    <w:p w:rsidR="00FE29F7" w:rsidRDefault="00FE29F7" w:rsidP="00BF3BF9">
      <w:pPr>
        <w:rPr>
          <w:b/>
          <w:bCs/>
          <w:sz w:val="20"/>
        </w:rPr>
      </w:pPr>
    </w:p>
    <w:p w:rsidR="00BF3BF9" w:rsidRDefault="00BF3BF9" w:rsidP="00BF3BF9">
      <w:pPr>
        <w:rPr>
          <w:b/>
          <w:bCs/>
          <w:sz w:val="20"/>
        </w:rPr>
      </w:pPr>
      <w:r>
        <w:rPr>
          <w:b/>
          <w:bCs/>
          <w:sz w:val="20"/>
        </w:rPr>
        <w:t xml:space="preserve">Odpowiedź na pytanie nr </w:t>
      </w:r>
      <w:r w:rsidR="007C3224">
        <w:rPr>
          <w:b/>
          <w:bCs/>
          <w:sz w:val="20"/>
        </w:rPr>
        <w:t>10</w:t>
      </w:r>
      <w:r>
        <w:rPr>
          <w:b/>
          <w:bCs/>
          <w:sz w:val="20"/>
        </w:rPr>
        <w:t>:</w:t>
      </w:r>
    </w:p>
    <w:p w:rsidR="00FE29F7" w:rsidRDefault="002D7535" w:rsidP="00BF3BF9">
      <w:pPr>
        <w:rPr>
          <w:bCs/>
          <w:sz w:val="20"/>
        </w:rPr>
      </w:pPr>
      <w:r>
        <w:rPr>
          <w:bCs/>
          <w:sz w:val="20"/>
        </w:rPr>
        <w:t xml:space="preserve">Zamawiający dodaje do </w:t>
      </w:r>
      <w:r w:rsidRPr="00FE29F7">
        <w:rPr>
          <w:bCs/>
          <w:sz w:val="20"/>
        </w:rPr>
        <w:t>§ 7 ust 7 projektu umowy</w:t>
      </w:r>
      <w:r>
        <w:rPr>
          <w:bCs/>
          <w:sz w:val="20"/>
        </w:rPr>
        <w:t xml:space="preserve"> zapis:</w:t>
      </w:r>
    </w:p>
    <w:p w:rsidR="00F04670" w:rsidRPr="00BF3BF9" w:rsidRDefault="002D7535" w:rsidP="00F04670">
      <w:pPr>
        <w:jc w:val="both"/>
        <w:rPr>
          <w:sz w:val="20"/>
          <w:szCs w:val="20"/>
        </w:rPr>
      </w:pPr>
      <w:r>
        <w:rPr>
          <w:bCs/>
          <w:sz w:val="20"/>
        </w:rPr>
        <w:t>„</w:t>
      </w:r>
      <w:bookmarkStart w:id="0" w:name="_GoBack"/>
      <w:r>
        <w:rPr>
          <w:bCs/>
          <w:sz w:val="20"/>
        </w:rPr>
        <w:t xml:space="preserve">Zastrzeżenie kary umownej nie dotyczy przedłużenia terminu udzielenia odpowiedzi na reklamację zgodnie z postanowieniami </w:t>
      </w:r>
      <w:r w:rsidR="00F04670">
        <w:rPr>
          <w:bCs/>
          <w:sz w:val="20"/>
        </w:rPr>
        <w:t xml:space="preserve"> </w:t>
      </w:r>
      <w:r w:rsidR="00F04670" w:rsidRPr="00FE29F7">
        <w:rPr>
          <w:bCs/>
          <w:sz w:val="20"/>
        </w:rPr>
        <w:t>§</w:t>
      </w:r>
      <w:r w:rsidR="00F04670">
        <w:rPr>
          <w:bCs/>
          <w:sz w:val="20"/>
        </w:rPr>
        <w:t xml:space="preserve"> 7 ust. 3 Rozporządzenia </w:t>
      </w:r>
      <w:r w:rsidR="00F04670" w:rsidRPr="00BF3BF9">
        <w:rPr>
          <w:sz w:val="20"/>
          <w:szCs w:val="20"/>
        </w:rPr>
        <w:t xml:space="preserve">Ministra Infrastruktury z dnia 13 października 2003 r. w sprawie reklamacji powszechnej usługi pocztowej w zakresie przesyłki rejestrowanej i przekazu pocztowego (Dz. U. </w:t>
      </w:r>
      <w:r w:rsidR="00F04670">
        <w:rPr>
          <w:sz w:val="20"/>
          <w:szCs w:val="20"/>
        </w:rPr>
        <w:t xml:space="preserve">Nr 183, poz. 1795, z </w:t>
      </w:r>
      <w:proofErr w:type="spellStart"/>
      <w:r w:rsidR="00F04670">
        <w:rPr>
          <w:sz w:val="20"/>
          <w:szCs w:val="20"/>
        </w:rPr>
        <w:t>późn</w:t>
      </w:r>
      <w:proofErr w:type="spellEnd"/>
      <w:r w:rsidR="00F04670">
        <w:rPr>
          <w:sz w:val="20"/>
          <w:szCs w:val="20"/>
        </w:rPr>
        <w:t>. zm.)</w:t>
      </w:r>
      <w:bookmarkEnd w:id="0"/>
      <w:r w:rsidR="00F04670">
        <w:rPr>
          <w:sz w:val="20"/>
          <w:szCs w:val="20"/>
        </w:rPr>
        <w:t>”</w:t>
      </w:r>
    </w:p>
    <w:p w:rsidR="00EC4C88" w:rsidRDefault="00EC4C88" w:rsidP="00BF3BF9">
      <w:pPr>
        <w:rPr>
          <w:b/>
          <w:bCs/>
          <w:sz w:val="20"/>
        </w:rPr>
      </w:pPr>
    </w:p>
    <w:p w:rsidR="007C3224" w:rsidRDefault="007C3224" w:rsidP="007C3224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11</w:t>
      </w:r>
      <w:r w:rsidRPr="00333B36">
        <w:rPr>
          <w:b/>
          <w:bCs/>
          <w:sz w:val="20"/>
          <w:u w:val="single"/>
        </w:rPr>
        <w:t>:</w:t>
      </w:r>
    </w:p>
    <w:p w:rsidR="00FE29F7" w:rsidRPr="00FE29F7" w:rsidRDefault="00FE29F7" w:rsidP="00FE29F7">
      <w:pPr>
        <w:jc w:val="both"/>
        <w:rPr>
          <w:sz w:val="20"/>
          <w:szCs w:val="20"/>
        </w:rPr>
      </w:pPr>
      <w:r w:rsidRPr="00FE29F7">
        <w:rPr>
          <w:sz w:val="20"/>
          <w:szCs w:val="20"/>
        </w:rPr>
        <w:t xml:space="preserve">Nawiązując do zapisów projektu umowy § 7 Wykonawcę obowiązuję zapisy ustawowe o odpowiedzialności za niewykonanie bądź nienależyte wykonanie powszechnych usług pocztowych, które stanowią, że „Operator Publiczny odpowiada za niewykonanie lub nienależyte wykonanie powszechnej usługi pocztowej jedynie w zakresie określonym ustawą, chyba że niewykonanie lub nienależyte wykonanie powszechnej usługi pocztowej jest następstwem czynu niedozwolonego” – art. 57 ust. 3 ustawy Prawo Pocztowe (DZ. U z 2003r., Nr 130 poz. 1188 z </w:t>
      </w:r>
      <w:proofErr w:type="spellStart"/>
      <w:r w:rsidRPr="00FE29F7">
        <w:rPr>
          <w:sz w:val="20"/>
          <w:szCs w:val="20"/>
        </w:rPr>
        <w:t>późn</w:t>
      </w:r>
      <w:proofErr w:type="spellEnd"/>
      <w:r w:rsidRPr="00FE29F7">
        <w:rPr>
          <w:sz w:val="20"/>
          <w:szCs w:val="20"/>
        </w:rPr>
        <w:t>. zmianami). Zaproponowana przez Zamawiającego odpowiedzialność stoi w sprzeczności z przytoczoną ustawą obowiązującą Wykonawcę. Proponujemy w odniesieniu do powszechnych usług pocztowych zastosować odpowiedzialność ustawową, a w odniesieniu do niepowszechnych usług pocztowych kary umowne.</w:t>
      </w:r>
    </w:p>
    <w:p w:rsidR="00FE29F7" w:rsidRPr="00FE29F7" w:rsidRDefault="00FE29F7" w:rsidP="007C3224">
      <w:pPr>
        <w:spacing w:line="360" w:lineRule="auto"/>
        <w:rPr>
          <w:bCs/>
          <w:sz w:val="20"/>
        </w:rPr>
      </w:pPr>
    </w:p>
    <w:p w:rsidR="007C3224" w:rsidRDefault="007C3224" w:rsidP="007C3224">
      <w:pPr>
        <w:rPr>
          <w:b/>
          <w:bCs/>
          <w:sz w:val="20"/>
        </w:rPr>
      </w:pPr>
      <w:r>
        <w:rPr>
          <w:b/>
          <w:bCs/>
          <w:sz w:val="20"/>
        </w:rPr>
        <w:t>Odpowiedź na pytanie nr 1</w:t>
      </w:r>
      <w:r w:rsidR="00B37337">
        <w:rPr>
          <w:b/>
          <w:bCs/>
          <w:sz w:val="20"/>
        </w:rPr>
        <w:t>1</w:t>
      </w:r>
      <w:r>
        <w:rPr>
          <w:b/>
          <w:bCs/>
          <w:sz w:val="20"/>
        </w:rPr>
        <w:t>:</w:t>
      </w:r>
    </w:p>
    <w:p w:rsidR="00FE29F7" w:rsidRDefault="00BC4ADD" w:rsidP="00BC4ADD">
      <w:pPr>
        <w:jc w:val="both"/>
        <w:rPr>
          <w:bCs/>
          <w:sz w:val="20"/>
        </w:rPr>
      </w:pPr>
      <w:r>
        <w:rPr>
          <w:bCs/>
          <w:sz w:val="20"/>
        </w:rPr>
        <w:t xml:space="preserve">Zamawiający </w:t>
      </w:r>
      <w:r w:rsidR="002C12A0">
        <w:rPr>
          <w:bCs/>
          <w:sz w:val="20"/>
        </w:rPr>
        <w:t xml:space="preserve">pozostawia zapisy </w:t>
      </w:r>
      <w:r w:rsidR="002C12A0" w:rsidRPr="00BC4ADD">
        <w:rPr>
          <w:bCs/>
          <w:sz w:val="20"/>
          <w:szCs w:val="20"/>
        </w:rPr>
        <w:t>§7</w:t>
      </w:r>
      <w:r w:rsidR="002C12A0">
        <w:rPr>
          <w:bCs/>
          <w:sz w:val="20"/>
          <w:szCs w:val="20"/>
        </w:rPr>
        <w:t xml:space="preserve"> </w:t>
      </w:r>
      <w:r w:rsidR="002C12A0">
        <w:rPr>
          <w:bCs/>
          <w:sz w:val="20"/>
        </w:rPr>
        <w:t>bez zmian</w:t>
      </w:r>
      <w:r>
        <w:rPr>
          <w:bCs/>
          <w:sz w:val="20"/>
        </w:rPr>
        <w:t>, stosując się do zasad uczciwej konkurencji.</w:t>
      </w:r>
    </w:p>
    <w:p w:rsidR="00BC4ADD" w:rsidRDefault="00BC4ADD" w:rsidP="007C3224">
      <w:pPr>
        <w:rPr>
          <w:bCs/>
          <w:sz w:val="20"/>
          <w:szCs w:val="20"/>
        </w:rPr>
      </w:pPr>
      <w:r>
        <w:rPr>
          <w:bCs/>
          <w:sz w:val="20"/>
        </w:rPr>
        <w:t xml:space="preserve">Dodaje się </w:t>
      </w:r>
      <w:r w:rsidRPr="00BC4ADD">
        <w:rPr>
          <w:bCs/>
          <w:sz w:val="20"/>
        </w:rPr>
        <w:t xml:space="preserve">w </w:t>
      </w:r>
      <w:r w:rsidRPr="00BC4ADD">
        <w:rPr>
          <w:bCs/>
          <w:sz w:val="20"/>
          <w:szCs w:val="20"/>
        </w:rPr>
        <w:t>§7 ust. 2 podpunkt o brzmieniu:</w:t>
      </w:r>
    </w:p>
    <w:p w:rsidR="00E81353" w:rsidRPr="00E81353" w:rsidRDefault="00E81353" w:rsidP="00E813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E81353">
        <w:rPr>
          <w:rFonts w:eastAsia="Calibri"/>
          <w:sz w:val="20"/>
          <w:szCs w:val="20"/>
          <w:lang w:eastAsia="en-US"/>
        </w:rPr>
        <w:t>za utratę przesyłki z zadeklarowana wartością w wysokości zadeklarowanej wartości przesyłki.</w:t>
      </w:r>
    </w:p>
    <w:p w:rsidR="00F04670" w:rsidRDefault="00F04670" w:rsidP="007C3224">
      <w:pPr>
        <w:spacing w:line="360" w:lineRule="auto"/>
        <w:rPr>
          <w:b/>
          <w:bCs/>
          <w:sz w:val="20"/>
          <w:u w:val="single"/>
        </w:rPr>
      </w:pPr>
    </w:p>
    <w:p w:rsidR="007C3224" w:rsidRDefault="007C3224" w:rsidP="007C3224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Pytanie 1</w:t>
      </w:r>
      <w:r w:rsidR="00B37337">
        <w:rPr>
          <w:b/>
          <w:bCs/>
          <w:sz w:val="20"/>
          <w:u w:val="single"/>
        </w:rPr>
        <w:t>2</w:t>
      </w:r>
      <w:r w:rsidRPr="00333B36">
        <w:rPr>
          <w:b/>
          <w:bCs/>
          <w:sz w:val="20"/>
          <w:u w:val="single"/>
        </w:rPr>
        <w:t>:</w:t>
      </w:r>
    </w:p>
    <w:p w:rsidR="00FE29F7" w:rsidRPr="00FE29F7" w:rsidRDefault="00FE29F7" w:rsidP="00FE29F7">
      <w:pPr>
        <w:jc w:val="both"/>
        <w:rPr>
          <w:sz w:val="20"/>
          <w:szCs w:val="20"/>
        </w:rPr>
      </w:pPr>
      <w:r w:rsidRPr="00FE29F7">
        <w:rPr>
          <w:sz w:val="20"/>
          <w:szCs w:val="20"/>
        </w:rPr>
        <w:t>W części III SIWZ § 8 Zamawiający wskazuje, że „Wykonawca będzie stosował własne znaki służące do potwierdzenia opłat dotyczących usługi pocztowej i oznaczenia umożliwiające identyfikacje umowy na podstawie, której świadczone są usługi pocztowe. Znaczek opłaty pocztowej zostanie zastąpiony pieczęcią wykonaną według wzoru dostarczonego przez Wykonawcę”. Czy Wykonawca dobrze rozumie, że nastąpiła pomyłka i § 8 powinien się zaczynać od słowa „Zamawiający”?</w:t>
      </w:r>
    </w:p>
    <w:p w:rsidR="00FE29F7" w:rsidRPr="00FE29F7" w:rsidRDefault="00FE29F7" w:rsidP="007C3224">
      <w:pPr>
        <w:spacing w:line="360" w:lineRule="auto"/>
        <w:rPr>
          <w:bCs/>
          <w:sz w:val="20"/>
        </w:rPr>
      </w:pPr>
    </w:p>
    <w:p w:rsidR="007C3224" w:rsidRDefault="007C3224" w:rsidP="007C3224">
      <w:pPr>
        <w:rPr>
          <w:b/>
          <w:bCs/>
          <w:sz w:val="20"/>
        </w:rPr>
      </w:pPr>
      <w:r>
        <w:rPr>
          <w:b/>
          <w:bCs/>
          <w:sz w:val="20"/>
        </w:rPr>
        <w:t>Odpowiedź na pytanie nr 1</w:t>
      </w:r>
      <w:r w:rsidR="00B37337">
        <w:rPr>
          <w:b/>
          <w:bCs/>
          <w:sz w:val="20"/>
        </w:rPr>
        <w:t>2</w:t>
      </w:r>
      <w:r>
        <w:rPr>
          <w:b/>
          <w:bCs/>
          <w:sz w:val="20"/>
        </w:rPr>
        <w:t>:</w:t>
      </w:r>
    </w:p>
    <w:p w:rsidR="00EC4C88" w:rsidRDefault="001A5330" w:rsidP="009B659A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Zamawiający zmienia zapis III części </w:t>
      </w:r>
      <w:proofErr w:type="spellStart"/>
      <w:r>
        <w:rPr>
          <w:bCs/>
          <w:sz w:val="20"/>
        </w:rPr>
        <w:t>siwz</w:t>
      </w:r>
      <w:proofErr w:type="spellEnd"/>
      <w:r>
        <w:rPr>
          <w:bCs/>
          <w:sz w:val="20"/>
        </w:rPr>
        <w:t xml:space="preserve"> projektu</w:t>
      </w:r>
      <w:r w:rsidR="00EC4C88">
        <w:rPr>
          <w:bCs/>
          <w:sz w:val="20"/>
        </w:rPr>
        <w:t xml:space="preserve"> umowy</w:t>
      </w:r>
      <w:r>
        <w:rPr>
          <w:bCs/>
          <w:sz w:val="20"/>
        </w:rPr>
        <w:t xml:space="preserve"> w</w:t>
      </w:r>
      <w:r w:rsidR="009B659A">
        <w:rPr>
          <w:bCs/>
          <w:sz w:val="20"/>
        </w:rPr>
        <w:t xml:space="preserve"> </w:t>
      </w:r>
      <w:r w:rsidR="009B659A" w:rsidRPr="00FE29F7">
        <w:rPr>
          <w:sz w:val="20"/>
          <w:szCs w:val="20"/>
        </w:rPr>
        <w:t>§ 8</w:t>
      </w:r>
      <w:r w:rsidR="009B659A">
        <w:rPr>
          <w:sz w:val="20"/>
          <w:szCs w:val="20"/>
        </w:rPr>
        <w:t>:</w:t>
      </w:r>
    </w:p>
    <w:p w:rsidR="009B659A" w:rsidRPr="009B659A" w:rsidRDefault="009B659A" w:rsidP="009B659A">
      <w:pPr>
        <w:jc w:val="both"/>
        <w:rPr>
          <w:sz w:val="20"/>
          <w:szCs w:val="20"/>
          <w:u w:val="single"/>
        </w:rPr>
      </w:pPr>
      <w:r w:rsidRPr="009B659A">
        <w:rPr>
          <w:sz w:val="20"/>
          <w:szCs w:val="20"/>
          <w:u w:val="single"/>
        </w:rPr>
        <w:t xml:space="preserve">Było: </w:t>
      </w:r>
    </w:p>
    <w:p w:rsidR="009B659A" w:rsidRDefault="009B659A" w:rsidP="009B659A">
      <w:pPr>
        <w:jc w:val="both"/>
        <w:rPr>
          <w:sz w:val="20"/>
          <w:szCs w:val="20"/>
        </w:rPr>
      </w:pPr>
      <w:r w:rsidRPr="00FE29F7">
        <w:rPr>
          <w:sz w:val="20"/>
          <w:szCs w:val="20"/>
        </w:rPr>
        <w:t xml:space="preserve">Wykonawca będzie stosował własne znaki służące do potwierdzenia opłat dotyczących usługi pocztowej </w:t>
      </w:r>
      <w:r>
        <w:rPr>
          <w:sz w:val="20"/>
          <w:szCs w:val="20"/>
        </w:rPr>
        <w:br/>
      </w:r>
      <w:r w:rsidRPr="00FE29F7">
        <w:rPr>
          <w:sz w:val="20"/>
          <w:szCs w:val="20"/>
        </w:rPr>
        <w:t>i oznaczenia umożliwiające identyfikacje umowy na podstawie, której świadczone są usługi pocztowe</w:t>
      </w:r>
      <w:r>
        <w:rPr>
          <w:sz w:val="20"/>
          <w:szCs w:val="20"/>
        </w:rPr>
        <w:t>. (…)</w:t>
      </w:r>
    </w:p>
    <w:p w:rsidR="009B659A" w:rsidRPr="009B659A" w:rsidRDefault="009B659A" w:rsidP="009B659A">
      <w:pPr>
        <w:jc w:val="both"/>
        <w:rPr>
          <w:sz w:val="20"/>
          <w:szCs w:val="20"/>
          <w:u w:val="single"/>
        </w:rPr>
      </w:pPr>
      <w:r w:rsidRPr="009B659A">
        <w:rPr>
          <w:sz w:val="20"/>
          <w:szCs w:val="20"/>
          <w:u w:val="single"/>
        </w:rPr>
        <w:t>Jest:</w:t>
      </w:r>
    </w:p>
    <w:p w:rsidR="009B659A" w:rsidRDefault="009B659A" w:rsidP="009B659A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Zamawiający </w:t>
      </w:r>
      <w:r w:rsidRPr="00FE29F7">
        <w:rPr>
          <w:sz w:val="20"/>
          <w:szCs w:val="20"/>
        </w:rPr>
        <w:t xml:space="preserve">będzie stosował własne znaki służące do potwierdzenia opłat dotyczących usługi pocztowej </w:t>
      </w:r>
      <w:r>
        <w:rPr>
          <w:sz w:val="20"/>
          <w:szCs w:val="20"/>
        </w:rPr>
        <w:br/>
      </w:r>
      <w:r w:rsidRPr="00FE29F7">
        <w:rPr>
          <w:sz w:val="20"/>
          <w:szCs w:val="20"/>
        </w:rPr>
        <w:t>i oznaczenia umożliwiające identyfikacje umowy na podstawie, której świadczone są usługi pocztowe</w:t>
      </w:r>
      <w:r>
        <w:rPr>
          <w:sz w:val="20"/>
          <w:szCs w:val="20"/>
        </w:rPr>
        <w:t>. (…)</w:t>
      </w:r>
    </w:p>
    <w:p w:rsidR="009B659A" w:rsidRPr="00EC4C88" w:rsidRDefault="009B659A" w:rsidP="007C3224">
      <w:pPr>
        <w:rPr>
          <w:bCs/>
          <w:sz w:val="20"/>
        </w:rPr>
      </w:pPr>
    </w:p>
    <w:p w:rsidR="00DC2CB1" w:rsidRDefault="00DC2CB1" w:rsidP="007C3224">
      <w:pPr>
        <w:spacing w:line="360" w:lineRule="auto"/>
        <w:rPr>
          <w:b/>
          <w:bCs/>
          <w:sz w:val="20"/>
          <w:u w:val="single"/>
        </w:rPr>
      </w:pPr>
    </w:p>
    <w:p w:rsidR="007C3224" w:rsidRDefault="007C3224" w:rsidP="007C3224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1</w:t>
      </w:r>
      <w:r w:rsidR="003D26D2">
        <w:rPr>
          <w:b/>
          <w:bCs/>
          <w:sz w:val="20"/>
          <w:u w:val="single"/>
        </w:rPr>
        <w:t>3</w:t>
      </w:r>
      <w:r w:rsidRPr="00333B36">
        <w:rPr>
          <w:b/>
          <w:bCs/>
          <w:sz w:val="20"/>
          <w:u w:val="single"/>
        </w:rPr>
        <w:t>:</w:t>
      </w:r>
    </w:p>
    <w:p w:rsidR="00FE29F7" w:rsidRPr="00FE29F7" w:rsidRDefault="00FE29F7" w:rsidP="0086550A">
      <w:pPr>
        <w:jc w:val="both"/>
        <w:rPr>
          <w:bCs/>
          <w:sz w:val="20"/>
        </w:rPr>
      </w:pPr>
      <w:r w:rsidRPr="00FE29F7">
        <w:rPr>
          <w:bCs/>
          <w:sz w:val="20"/>
        </w:rPr>
        <w:t>W § 9 III części SIWZ Zamawiający wskazuje możliwość zgłaszania reklamacji z podaniem przedziałów godzinowych od 08:00 do 17:00  – min. 9 h na dobę. Czy Zamawiający dopuszcza możliwość składania reklamacji w następujących godzinach:  telefonicznie w godzinach 07:00-15:00, faksem – 24 h, mailem – 24 h?</w:t>
      </w:r>
    </w:p>
    <w:p w:rsidR="0050069F" w:rsidRDefault="0050069F" w:rsidP="007C3224">
      <w:pPr>
        <w:rPr>
          <w:b/>
          <w:bCs/>
          <w:sz w:val="20"/>
        </w:rPr>
      </w:pPr>
    </w:p>
    <w:p w:rsidR="007C3224" w:rsidRDefault="007C3224" w:rsidP="007C3224">
      <w:pPr>
        <w:rPr>
          <w:b/>
          <w:bCs/>
          <w:sz w:val="20"/>
        </w:rPr>
      </w:pPr>
      <w:r>
        <w:rPr>
          <w:b/>
          <w:bCs/>
          <w:sz w:val="20"/>
        </w:rPr>
        <w:t>Odpowiedź na pytanie nr 1</w:t>
      </w:r>
      <w:r w:rsidR="003D26D2">
        <w:rPr>
          <w:b/>
          <w:bCs/>
          <w:sz w:val="20"/>
        </w:rPr>
        <w:t>3</w:t>
      </w:r>
      <w:r>
        <w:rPr>
          <w:b/>
          <w:bCs/>
          <w:sz w:val="20"/>
        </w:rPr>
        <w:t>:</w:t>
      </w:r>
    </w:p>
    <w:p w:rsidR="00FE29F7" w:rsidRDefault="001A5330" w:rsidP="0086550A">
      <w:pPr>
        <w:jc w:val="both"/>
        <w:rPr>
          <w:bCs/>
          <w:sz w:val="20"/>
        </w:rPr>
      </w:pPr>
      <w:r>
        <w:rPr>
          <w:bCs/>
          <w:sz w:val="20"/>
        </w:rPr>
        <w:t>Zamawiający dopuszcza możliwość składania reklamacji w zaproponowanych przez Wykonawcę godzinach.</w:t>
      </w:r>
    </w:p>
    <w:p w:rsidR="001A5330" w:rsidRPr="00DC2CB1" w:rsidRDefault="001A5330" w:rsidP="007C3224">
      <w:pPr>
        <w:rPr>
          <w:bCs/>
          <w:sz w:val="20"/>
        </w:rPr>
      </w:pPr>
    </w:p>
    <w:p w:rsidR="007C3224" w:rsidRDefault="007C3224" w:rsidP="007C3224">
      <w:pPr>
        <w:spacing w:line="36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Pytanie 1</w:t>
      </w:r>
      <w:r w:rsidR="003D26D2">
        <w:rPr>
          <w:b/>
          <w:bCs/>
          <w:sz w:val="20"/>
          <w:u w:val="single"/>
        </w:rPr>
        <w:t>4</w:t>
      </w:r>
      <w:r w:rsidRPr="00333B36">
        <w:rPr>
          <w:b/>
          <w:bCs/>
          <w:sz w:val="20"/>
          <w:u w:val="single"/>
        </w:rPr>
        <w:t>:</w:t>
      </w:r>
    </w:p>
    <w:p w:rsidR="00FE29F7" w:rsidRPr="00FE29F7" w:rsidRDefault="00FE29F7" w:rsidP="0086550A">
      <w:pPr>
        <w:jc w:val="both"/>
        <w:rPr>
          <w:bCs/>
          <w:sz w:val="20"/>
        </w:rPr>
      </w:pPr>
      <w:r w:rsidRPr="00FE29F7">
        <w:rPr>
          <w:bCs/>
          <w:sz w:val="20"/>
        </w:rPr>
        <w:t>Wykonawca zwraca się z zapytaniem możliwość doprecyzowania kontynentu w załączniku nr 2 do oferty, będącego formularzem cenowym w pozycji 6 – dotyczące przesyłek zagranicznych priorytetowych poza obszar Europy o wadze 500 – 1000 g. Wykonawca musi odwołać się do cennika podzielonego w przypadku przesyłek priorytetowych na strefy B – Ameryka Północna, Afryka, C – Ameryka Południowa, Środkowa i Azja, D – Australia i Oceania.</w:t>
      </w:r>
    </w:p>
    <w:p w:rsidR="0050069F" w:rsidRDefault="0050069F" w:rsidP="007C3224">
      <w:pPr>
        <w:rPr>
          <w:b/>
          <w:bCs/>
          <w:sz w:val="20"/>
        </w:rPr>
      </w:pPr>
    </w:p>
    <w:p w:rsidR="007C3224" w:rsidRDefault="007C3224" w:rsidP="007C3224">
      <w:pPr>
        <w:rPr>
          <w:b/>
          <w:bCs/>
          <w:sz w:val="20"/>
        </w:rPr>
      </w:pPr>
      <w:r>
        <w:rPr>
          <w:b/>
          <w:bCs/>
          <w:sz w:val="20"/>
        </w:rPr>
        <w:t>Odpowiedź na pytanie nr 1</w:t>
      </w:r>
      <w:r w:rsidR="003D26D2">
        <w:rPr>
          <w:b/>
          <w:bCs/>
          <w:sz w:val="20"/>
        </w:rPr>
        <w:t>4</w:t>
      </w:r>
      <w:r>
        <w:rPr>
          <w:b/>
          <w:bCs/>
          <w:sz w:val="20"/>
        </w:rPr>
        <w:t>:</w:t>
      </w:r>
    </w:p>
    <w:p w:rsidR="002936DC" w:rsidRDefault="0086550A" w:rsidP="002A2302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zmienia zapis w Formularzu cenowym</w:t>
      </w:r>
      <w:r w:rsidR="00FC3134">
        <w:rPr>
          <w:sz w:val="20"/>
          <w:szCs w:val="20"/>
        </w:rPr>
        <w:t xml:space="preserve"> zgodnie z obszarami przesyłek</w:t>
      </w:r>
      <w:r w:rsidR="000A2117">
        <w:rPr>
          <w:sz w:val="20"/>
          <w:szCs w:val="20"/>
        </w:rPr>
        <w:t>, w załączeniu Formularz cenowy po modyfikacji.</w:t>
      </w:r>
    </w:p>
    <w:p w:rsidR="007B2467" w:rsidRPr="007B2467" w:rsidRDefault="007B2467" w:rsidP="007B2467">
      <w:pPr>
        <w:spacing w:line="288" w:lineRule="auto"/>
        <w:jc w:val="both"/>
        <w:rPr>
          <w:sz w:val="20"/>
          <w:szCs w:val="20"/>
        </w:rPr>
      </w:pPr>
    </w:p>
    <w:sectPr w:rsidR="007B2467" w:rsidRPr="007B24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6E" w:rsidRDefault="0066026E" w:rsidP="00DD06B6">
      <w:r>
        <w:separator/>
      </w:r>
    </w:p>
  </w:endnote>
  <w:endnote w:type="continuationSeparator" w:id="0">
    <w:p w:rsidR="0066026E" w:rsidRDefault="0066026E" w:rsidP="00DD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6E" w:rsidRDefault="0066026E" w:rsidP="00DD06B6">
      <w:r>
        <w:separator/>
      </w:r>
    </w:p>
  </w:footnote>
  <w:footnote w:type="continuationSeparator" w:id="0">
    <w:p w:rsidR="0066026E" w:rsidRDefault="0066026E" w:rsidP="00DD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17" w:rsidRPr="00B85387" w:rsidRDefault="00B8538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723200">
      <w:rPr>
        <w:sz w:val="18"/>
        <w:szCs w:val="18"/>
      </w:rPr>
      <w:t>P</w:t>
    </w:r>
    <w:r w:rsidR="0026759C">
      <w:rPr>
        <w:sz w:val="18"/>
        <w:szCs w:val="18"/>
      </w:rPr>
      <w:t>N 345</w:t>
    </w:r>
    <w:r>
      <w:rPr>
        <w:sz w:val="18"/>
        <w:szCs w:val="18"/>
      </w:rPr>
      <w:t xml:space="preserve">/12 </w:t>
    </w:r>
    <w:r w:rsidR="0083434B">
      <w:rPr>
        <w:sz w:val="18"/>
        <w:szCs w:val="18"/>
      </w:rPr>
      <w:t xml:space="preserve"> </w:t>
    </w:r>
    <w:r w:rsidR="0026759C">
      <w:rPr>
        <w:sz w:val="18"/>
        <w:szCs w:val="18"/>
      </w:rPr>
      <w:t>usługi pocztowe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F1ED5"/>
    <w:multiLevelType w:val="hybridMultilevel"/>
    <w:tmpl w:val="EAAA0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22777"/>
    <w:multiLevelType w:val="hybridMultilevel"/>
    <w:tmpl w:val="3EE89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2FBC"/>
    <w:multiLevelType w:val="hybridMultilevel"/>
    <w:tmpl w:val="099E404C"/>
    <w:lvl w:ilvl="0" w:tplc="2F4A94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2B72"/>
    <w:multiLevelType w:val="hybridMultilevel"/>
    <w:tmpl w:val="A0901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E1671"/>
    <w:multiLevelType w:val="hybridMultilevel"/>
    <w:tmpl w:val="471C7BB8"/>
    <w:lvl w:ilvl="0" w:tplc="AC4C77F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3A36"/>
    <w:multiLevelType w:val="hybridMultilevel"/>
    <w:tmpl w:val="0654366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E3"/>
    <w:multiLevelType w:val="hybridMultilevel"/>
    <w:tmpl w:val="B7E44CD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64239DD"/>
    <w:multiLevelType w:val="hybridMultilevel"/>
    <w:tmpl w:val="19481D70"/>
    <w:lvl w:ilvl="0" w:tplc="A5007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05195"/>
    <w:multiLevelType w:val="hybridMultilevel"/>
    <w:tmpl w:val="981AB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C3"/>
    <w:rsid w:val="00013484"/>
    <w:rsid w:val="000167BC"/>
    <w:rsid w:val="00071224"/>
    <w:rsid w:val="00080983"/>
    <w:rsid w:val="00095276"/>
    <w:rsid w:val="000A2117"/>
    <w:rsid w:val="000F4232"/>
    <w:rsid w:val="00106217"/>
    <w:rsid w:val="001349C3"/>
    <w:rsid w:val="00146FB8"/>
    <w:rsid w:val="001530D2"/>
    <w:rsid w:val="001A5330"/>
    <w:rsid w:val="001B2493"/>
    <w:rsid w:val="001F4163"/>
    <w:rsid w:val="00215BE3"/>
    <w:rsid w:val="0026759C"/>
    <w:rsid w:val="00270C88"/>
    <w:rsid w:val="00291E12"/>
    <w:rsid w:val="002936DC"/>
    <w:rsid w:val="002948EE"/>
    <w:rsid w:val="002A2302"/>
    <w:rsid w:val="002C12A0"/>
    <w:rsid w:val="002C3300"/>
    <w:rsid w:val="002D5A1E"/>
    <w:rsid w:val="002D7535"/>
    <w:rsid w:val="002F3C43"/>
    <w:rsid w:val="00312EFF"/>
    <w:rsid w:val="00325FE9"/>
    <w:rsid w:val="00333B36"/>
    <w:rsid w:val="003D26D2"/>
    <w:rsid w:val="00410948"/>
    <w:rsid w:val="00420BAF"/>
    <w:rsid w:val="004723A3"/>
    <w:rsid w:val="00484520"/>
    <w:rsid w:val="00491362"/>
    <w:rsid w:val="004E01B1"/>
    <w:rsid w:val="004F0FEE"/>
    <w:rsid w:val="0050069F"/>
    <w:rsid w:val="00503CC2"/>
    <w:rsid w:val="005216D1"/>
    <w:rsid w:val="00522302"/>
    <w:rsid w:val="005413BB"/>
    <w:rsid w:val="005833F7"/>
    <w:rsid w:val="005937B4"/>
    <w:rsid w:val="005B14F7"/>
    <w:rsid w:val="005D318C"/>
    <w:rsid w:val="005D55A5"/>
    <w:rsid w:val="005E7277"/>
    <w:rsid w:val="00612D51"/>
    <w:rsid w:val="00617F71"/>
    <w:rsid w:val="00636814"/>
    <w:rsid w:val="0066026E"/>
    <w:rsid w:val="00663D0B"/>
    <w:rsid w:val="0066699A"/>
    <w:rsid w:val="006F6753"/>
    <w:rsid w:val="00747E55"/>
    <w:rsid w:val="00772DDB"/>
    <w:rsid w:val="007B2467"/>
    <w:rsid w:val="007C3224"/>
    <w:rsid w:val="007F1DD5"/>
    <w:rsid w:val="008048DE"/>
    <w:rsid w:val="0083434B"/>
    <w:rsid w:val="00846024"/>
    <w:rsid w:val="0086550A"/>
    <w:rsid w:val="008A1E8C"/>
    <w:rsid w:val="008F45C5"/>
    <w:rsid w:val="008F6783"/>
    <w:rsid w:val="009146C1"/>
    <w:rsid w:val="00962E2A"/>
    <w:rsid w:val="0097581C"/>
    <w:rsid w:val="00995028"/>
    <w:rsid w:val="009B659A"/>
    <w:rsid w:val="009C06EE"/>
    <w:rsid w:val="009C3D48"/>
    <w:rsid w:val="009F3CE9"/>
    <w:rsid w:val="00A21A42"/>
    <w:rsid w:val="00A23EA7"/>
    <w:rsid w:val="00A61345"/>
    <w:rsid w:val="00A864E9"/>
    <w:rsid w:val="00A86A6D"/>
    <w:rsid w:val="00A9153E"/>
    <w:rsid w:val="00AC2E2D"/>
    <w:rsid w:val="00AC307B"/>
    <w:rsid w:val="00AE480E"/>
    <w:rsid w:val="00B37337"/>
    <w:rsid w:val="00B42C02"/>
    <w:rsid w:val="00B44C38"/>
    <w:rsid w:val="00B52503"/>
    <w:rsid w:val="00B62E8D"/>
    <w:rsid w:val="00B85387"/>
    <w:rsid w:val="00BC4ADD"/>
    <w:rsid w:val="00BE493E"/>
    <w:rsid w:val="00BF3BF9"/>
    <w:rsid w:val="00C173BE"/>
    <w:rsid w:val="00C53274"/>
    <w:rsid w:val="00C80291"/>
    <w:rsid w:val="00CB6CA3"/>
    <w:rsid w:val="00DC2CB1"/>
    <w:rsid w:val="00DD06B6"/>
    <w:rsid w:val="00DF15E1"/>
    <w:rsid w:val="00E50EA9"/>
    <w:rsid w:val="00E54C02"/>
    <w:rsid w:val="00E5575D"/>
    <w:rsid w:val="00E63663"/>
    <w:rsid w:val="00E81353"/>
    <w:rsid w:val="00EC4516"/>
    <w:rsid w:val="00EC4C88"/>
    <w:rsid w:val="00EF41A8"/>
    <w:rsid w:val="00F04670"/>
    <w:rsid w:val="00F13099"/>
    <w:rsid w:val="00F52B30"/>
    <w:rsid w:val="00F95317"/>
    <w:rsid w:val="00FA6222"/>
    <w:rsid w:val="00FC2F01"/>
    <w:rsid w:val="00FC3134"/>
    <w:rsid w:val="00FE1EA8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06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06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6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17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rsid w:val="00617F7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7F71"/>
  </w:style>
  <w:style w:type="paragraph" w:styleId="Tekstpodstawowy3">
    <w:name w:val="Body Text 3"/>
    <w:basedOn w:val="Normalny"/>
    <w:link w:val="Tekstpodstawowy3Znak"/>
    <w:uiPriority w:val="99"/>
    <w:unhideWhenUsed/>
    <w:rsid w:val="00F953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531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3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434B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1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153E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7B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7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06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0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06B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6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17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rsid w:val="00617F7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7F71"/>
  </w:style>
  <w:style w:type="paragraph" w:styleId="Tekstpodstawowy3">
    <w:name w:val="Body Text 3"/>
    <w:basedOn w:val="Normalny"/>
    <w:link w:val="Tekstpodstawowy3Znak"/>
    <w:uiPriority w:val="99"/>
    <w:unhideWhenUsed/>
    <w:rsid w:val="00F953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531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3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434B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1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153E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7B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1679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POZNAN</Company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Monika Urbańska</cp:lastModifiedBy>
  <cp:revision>8</cp:revision>
  <cp:lastPrinted>2012-12-20T15:03:00Z</cp:lastPrinted>
  <dcterms:created xsi:type="dcterms:W3CDTF">2012-12-19T09:25:00Z</dcterms:created>
  <dcterms:modified xsi:type="dcterms:W3CDTF">2012-12-20T15:13:00Z</dcterms:modified>
</cp:coreProperties>
</file>